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23"/>
        <w:gridCol w:w="555"/>
        <w:gridCol w:w="553"/>
        <w:gridCol w:w="3230"/>
        <w:gridCol w:w="595"/>
        <w:gridCol w:w="3374"/>
      </w:tblGrid>
      <w:tr>
        <w:tblPrEx>
          <w:shd w:val="clear" w:color="auto" w:fill="auto"/>
        </w:tblPrEx>
        <w:trPr>
          <w:trHeight w:val="352" w:hRule="atLeast"/>
        </w:trPr>
        <w:tc>
          <w:tcPr>
            <w:tcW w:type="dxa" w:w="1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Semaine</w:t>
            </w:r>
          </w:p>
        </w:tc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Du</w:t>
            </w:r>
          </w:p>
        </w:tc>
        <w:tc>
          <w:tcPr>
            <w:tcW w:type="dxa" w:w="32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sz w:val="28"/>
                <w:szCs w:val="28"/>
              </w:rPr>
              <w:t>Au</w:t>
            </w:r>
          </w:p>
        </w:tc>
        <w:tc>
          <w:tcPr>
            <w:tcW w:type="dxa" w:w="3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1"/>
        <w:gridCol w:w="8649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Lundi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d93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Mardi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e634d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Mercredi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ff42a1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Jeudi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00a1fe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sz w:val="28"/>
                <w:szCs w:val="28"/>
              </w:rPr>
              <w:t>Vendredi</w:t>
            </w:r>
          </w:p>
        </w:tc>
        <w:tc>
          <w:tcPr>
            <w:tcW w:type="dxa" w:w="864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6" w:hRule="atLeast"/>
        </w:trPr>
        <w:tc>
          <w:tcPr>
            <w:tcW w:type="dxa" w:w="981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60d836"/>
          </w:tcPr>
          <w:p/>
        </w:tc>
        <w:tc>
          <w:tcPr>
            <w:tcW w:type="dxa" w:w="8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fr-FR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fr-FR"/>
      </w:rPr>
      <w:t xml:space="preserve"> sur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