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A4ABA" w14:textId="77777777" w:rsidR="008E6CA6" w:rsidRPr="00B742A4" w:rsidRDefault="008E6CA6" w:rsidP="008E6CA6">
      <w:pPr>
        <w:rPr>
          <w:b/>
          <w:sz w:val="28"/>
          <w:szCs w:val="28"/>
        </w:rPr>
      </w:pPr>
      <w:r w:rsidRPr="00B742A4">
        <w:rPr>
          <w:b/>
          <w:sz w:val="28"/>
          <w:szCs w:val="28"/>
        </w:rPr>
        <w:t xml:space="preserve">Vrai ou faux ? </w:t>
      </w:r>
    </w:p>
    <w:p w14:paraId="1771D0D6" w14:textId="77777777" w:rsidR="008E6CA6" w:rsidRPr="00B742A4" w:rsidRDefault="008E6CA6" w:rsidP="008E6CA6">
      <w:pPr>
        <w:spacing w:line="276" w:lineRule="auto"/>
        <w:rPr>
          <w:b/>
          <w:sz w:val="28"/>
          <w:szCs w:val="28"/>
        </w:rPr>
      </w:pPr>
    </w:p>
    <w:tbl>
      <w:tblPr>
        <w:tblStyle w:val="Grilledutableau"/>
        <w:tblW w:w="9202" w:type="dxa"/>
        <w:tblLook w:val="04A0" w:firstRow="1" w:lastRow="0" w:firstColumn="1" w:lastColumn="0" w:noHBand="0" w:noVBand="1"/>
      </w:tblPr>
      <w:tblGrid>
        <w:gridCol w:w="647"/>
        <w:gridCol w:w="7479"/>
        <w:gridCol w:w="549"/>
        <w:gridCol w:w="527"/>
      </w:tblGrid>
      <w:tr w:rsidR="008E6CA6" w:rsidRPr="00B742A4" w14:paraId="6ED84980" w14:textId="77777777" w:rsidTr="00A40C99">
        <w:tc>
          <w:tcPr>
            <w:tcW w:w="586" w:type="dxa"/>
            <w:tcBorders>
              <w:bottom w:val="nil"/>
            </w:tcBorders>
          </w:tcPr>
          <w:p w14:paraId="0465609C" w14:textId="77777777" w:rsidR="008E6CA6" w:rsidRPr="00B742A4" w:rsidRDefault="008E6CA6" w:rsidP="00A40C99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1a</w:t>
            </w:r>
          </w:p>
        </w:tc>
        <w:tc>
          <w:tcPr>
            <w:tcW w:w="7536" w:type="dxa"/>
            <w:tcBorders>
              <w:bottom w:val="nil"/>
            </w:tcBorders>
          </w:tcPr>
          <w:p w14:paraId="4038035C" w14:textId="77777777" w:rsidR="008E6CA6" w:rsidRPr="00B742A4" w:rsidRDefault="008E6CA6" w:rsidP="00A40C99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 xml:space="preserve">Une fois devenu roi, Thésée capture et épouse </w:t>
            </w:r>
            <w:r>
              <w:rPr>
                <w:sz w:val="28"/>
                <w:szCs w:val="28"/>
              </w:rPr>
              <w:t xml:space="preserve">une </w:t>
            </w:r>
            <w:r w:rsidRPr="00B742A4">
              <w:rPr>
                <w:sz w:val="28"/>
                <w:szCs w:val="28"/>
              </w:rPr>
              <w:t>Amazone, Antiope.</w:t>
            </w:r>
          </w:p>
        </w:tc>
        <w:tc>
          <w:tcPr>
            <w:tcW w:w="551" w:type="dxa"/>
            <w:tcBorders>
              <w:bottom w:val="nil"/>
            </w:tcBorders>
          </w:tcPr>
          <w:p w14:paraId="3FE5AD39" w14:textId="77777777" w:rsidR="008E6CA6" w:rsidRPr="00B234E6" w:rsidRDefault="008E6CA6" w:rsidP="00A40C99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B234E6">
              <w:rPr>
                <w:b/>
                <w:sz w:val="28"/>
                <w:szCs w:val="28"/>
                <w:u w:val="single"/>
              </w:rPr>
              <w:t>V</w:t>
            </w:r>
          </w:p>
        </w:tc>
        <w:tc>
          <w:tcPr>
            <w:tcW w:w="529" w:type="dxa"/>
            <w:tcBorders>
              <w:bottom w:val="nil"/>
            </w:tcBorders>
          </w:tcPr>
          <w:p w14:paraId="69334483" w14:textId="77777777" w:rsidR="008E6CA6" w:rsidRPr="00B742A4" w:rsidRDefault="008E6CA6" w:rsidP="00A40C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F</w:t>
            </w:r>
          </w:p>
        </w:tc>
      </w:tr>
      <w:tr w:rsidR="008E6CA6" w:rsidRPr="00B742A4" w14:paraId="48FAA394" w14:textId="77777777" w:rsidTr="00A40C99">
        <w:tc>
          <w:tcPr>
            <w:tcW w:w="586" w:type="dxa"/>
            <w:tcBorders>
              <w:top w:val="nil"/>
              <w:bottom w:val="single" w:sz="4" w:space="0" w:color="auto"/>
            </w:tcBorders>
          </w:tcPr>
          <w:p w14:paraId="7A88B3A0" w14:textId="77777777" w:rsidR="008E6CA6" w:rsidRPr="00B742A4" w:rsidRDefault="008E6CA6" w:rsidP="00A40C99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1b</w:t>
            </w:r>
          </w:p>
        </w:tc>
        <w:tc>
          <w:tcPr>
            <w:tcW w:w="7536" w:type="dxa"/>
            <w:tcBorders>
              <w:top w:val="nil"/>
              <w:bottom w:val="single" w:sz="4" w:space="0" w:color="auto"/>
            </w:tcBorders>
          </w:tcPr>
          <w:p w14:paraId="695FF257" w14:textId="6B089150" w:rsidR="008E6CA6" w:rsidRPr="00B742A4" w:rsidRDefault="008E6CA6" w:rsidP="00512A29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 xml:space="preserve">Une fois devenu roi, Thésée capture et épouse la reine des Amazones, </w:t>
            </w:r>
            <w:r w:rsidR="00512A29">
              <w:rPr>
                <w:sz w:val="28"/>
                <w:szCs w:val="28"/>
              </w:rPr>
              <w:t>Andromaque</w:t>
            </w:r>
            <w:r w:rsidRPr="00B742A4">
              <w:rPr>
                <w:sz w:val="28"/>
                <w:szCs w:val="28"/>
              </w:rPr>
              <w:t>.</w:t>
            </w:r>
          </w:p>
        </w:tc>
        <w:tc>
          <w:tcPr>
            <w:tcW w:w="551" w:type="dxa"/>
            <w:tcBorders>
              <w:top w:val="nil"/>
              <w:bottom w:val="single" w:sz="4" w:space="0" w:color="auto"/>
            </w:tcBorders>
          </w:tcPr>
          <w:p w14:paraId="20E0DF21" w14:textId="77777777" w:rsidR="008E6CA6" w:rsidRPr="00B742A4" w:rsidRDefault="008E6CA6" w:rsidP="00A40C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V</w:t>
            </w:r>
          </w:p>
        </w:tc>
        <w:tc>
          <w:tcPr>
            <w:tcW w:w="529" w:type="dxa"/>
            <w:tcBorders>
              <w:top w:val="nil"/>
              <w:bottom w:val="single" w:sz="4" w:space="0" w:color="auto"/>
            </w:tcBorders>
          </w:tcPr>
          <w:p w14:paraId="6DDCC190" w14:textId="77777777" w:rsidR="008E6CA6" w:rsidRPr="00B234E6" w:rsidRDefault="008E6CA6" w:rsidP="00A40C99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B234E6">
              <w:rPr>
                <w:b/>
                <w:sz w:val="28"/>
                <w:szCs w:val="28"/>
                <w:u w:val="single"/>
              </w:rPr>
              <w:t>F</w:t>
            </w:r>
          </w:p>
        </w:tc>
      </w:tr>
      <w:tr w:rsidR="008E6CA6" w:rsidRPr="00B742A4" w14:paraId="1FDB76FB" w14:textId="77777777" w:rsidTr="00A40C99">
        <w:tc>
          <w:tcPr>
            <w:tcW w:w="586" w:type="dxa"/>
            <w:tcBorders>
              <w:bottom w:val="nil"/>
            </w:tcBorders>
          </w:tcPr>
          <w:p w14:paraId="52623EC1" w14:textId="77777777" w:rsidR="008E6CA6" w:rsidRPr="00B742A4" w:rsidRDefault="008E6CA6" w:rsidP="00A40C99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2a</w:t>
            </w:r>
          </w:p>
        </w:tc>
        <w:tc>
          <w:tcPr>
            <w:tcW w:w="7536" w:type="dxa"/>
            <w:tcBorders>
              <w:bottom w:val="nil"/>
            </w:tcBorders>
          </w:tcPr>
          <w:p w14:paraId="1E0E51B9" w14:textId="77777777" w:rsidR="008E6CA6" w:rsidRPr="00B742A4" w:rsidRDefault="008E6CA6" w:rsidP="00A40C99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 xml:space="preserve">De cette union naît un fils, Achille. </w:t>
            </w:r>
            <w:r w:rsidRPr="00B742A4">
              <w:rPr>
                <w:sz w:val="28"/>
                <w:szCs w:val="28"/>
              </w:rPr>
              <w:tab/>
            </w:r>
          </w:p>
        </w:tc>
        <w:tc>
          <w:tcPr>
            <w:tcW w:w="551" w:type="dxa"/>
            <w:tcBorders>
              <w:bottom w:val="nil"/>
            </w:tcBorders>
          </w:tcPr>
          <w:p w14:paraId="2661F75B" w14:textId="77777777" w:rsidR="008E6CA6" w:rsidRPr="00B742A4" w:rsidRDefault="008E6CA6" w:rsidP="00A40C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V</w:t>
            </w:r>
          </w:p>
        </w:tc>
        <w:tc>
          <w:tcPr>
            <w:tcW w:w="529" w:type="dxa"/>
            <w:tcBorders>
              <w:bottom w:val="nil"/>
            </w:tcBorders>
          </w:tcPr>
          <w:p w14:paraId="175B2D09" w14:textId="77777777" w:rsidR="008E6CA6" w:rsidRPr="00B234E6" w:rsidRDefault="008E6CA6" w:rsidP="00A40C99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B234E6">
              <w:rPr>
                <w:b/>
                <w:sz w:val="28"/>
                <w:szCs w:val="28"/>
                <w:u w:val="single"/>
              </w:rPr>
              <w:t>F</w:t>
            </w:r>
          </w:p>
        </w:tc>
      </w:tr>
      <w:tr w:rsidR="008E6CA6" w:rsidRPr="00B742A4" w14:paraId="2CE38750" w14:textId="77777777" w:rsidTr="00A40C99">
        <w:tc>
          <w:tcPr>
            <w:tcW w:w="586" w:type="dxa"/>
            <w:tcBorders>
              <w:top w:val="nil"/>
              <w:bottom w:val="single" w:sz="4" w:space="0" w:color="auto"/>
            </w:tcBorders>
          </w:tcPr>
          <w:p w14:paraId="41704450" w14:textId="77777777" w:rsidR="008E6CA6" w:rsidRPr="00B742A4" w:rsidRDefault="008E6CA6" w:rsidP="00A40C99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2b</w:t>
            </w:r>
          </w:p>
        </w:tc>
        <w:tc>
          <w:tcPr>
            <w:tcW w:w="7536" w:type="dxa"/>
            <w:tcBorders>
              <w:top w:val="nil"/>
              <w:bottom w:val="single" w:sz="4" w:space="0" w:color="auto"/>
            </w:tcBorders>
          </w:tcPr>
          <w:p w14:paraId="0AF995B2" w14:textId="77777777" w:rsidR="008E6CA6" w:rsidRPr="00B742A4" w:rsidRDefault="008E6CA6" w:rsidP="00A40C99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De cette union naît un fils, Hippolyte.</w:t>
            </w:r>
          </w:p>
        </w:tc>
        <w:tc>
          <w:tcPr>
            <w:tcW w:w="551" w:type="dxa"/>
            <w:tcBorders>
              <w:top w:val="nil"/>
              <w:bottom w:val="single" w:sz="4" w:space="0" w:color="auto"/>
            </w:tcBorders>
          </w:tcPr>
          <w:p w14:paraId="23F07EF8" w14:textId="77777777" w:rsidR="008E6CA6" w:rsidRPr="00B234E6" w:rsidRDefault="008E6CA6" w:rsidP="00A40C99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B234E6">
              <w:rPr>
                <w:b/>
                <w:sz w:val="28"/>
                <w:szCs w:val="28"/>
                <w:u w:val="single"/>
              </w:rPr>
              <w:t>V</w:t>
            </w:r>
          </w:p>
        </w:tc>
        <w:tc>
          <w:tcPr>
            <w:tcW w:w="529" w:type="dxa"/>
            <w:tcBorders>
              <w:top w:val="nil"/>
              <w:bottom w:val="single" w:sz="4" w:space="0" w:color="auto"/>
            </w:tcBorders>
          </w:tcPr>
          <w:p w14:paraId="5C43B780" w14:textId="77777777" w:rsidR="008E6CA6" w:rsidRPr="00B742A4" w:rsidRDefault="008E6CA6" w:rsidP="00A40C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F</w:t>
            </w:r>
          </w:p>
        </w:tc>
      </w:tr>
      <w:tr w:rsidR="008E6CA6" w:rsidRPr="00B742A4" w14:paraId="59BE4A96" w14:textId="77777777" w:rsidTr="00A40C99">
        <w:tc>
          <w:tcPr>
            <w:tcW w:w="586" w:type="dxa"/>
            <w:tcBorders>
              <w:bottom w:val="nil"/>
            </w:tcBorders>
          </w:tcPr>
          <w:p w14:paraId="2FCACB6D" w14:textId="77777777" w:rsidR="008E6CA6" w:rsidRPr="00B742A4" w:rsidRDefault="008E6CA6" w:rsidP="00A40C99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3a</w:t>
            </w:r>
          </w:p>
        </w:tc>
        <w:tc>
          <w:tcPr>
            <w:tcW w:w="7536" w:type="dxa"/>
            <w:tcBorders>
              <w:bottom w:val="nil"/>
            </w:tcBorders>
          </w:tcPr>
          <w:p w14:paraId="11EAD364" w14:textId="77777777" w:rsidR="008E6CA6" w:rsidRPr="00B742A4" w:rsidRDefault="008E6CA6" w:rsidP="00A40C99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Plus tard, Thésée tombe amoureux de la fille de Médée, </w:t>
            </w:r>
            <w:proofErr w:type="spellStart"/>
            <w:r w:rsidRPr="00B742A4">
              <w:rPr>
                <w:sz w:val="28"/>
                <w:szCs w:val="28"/>
              </w:rPr>
              <w:t>Kalamitea</w:t>
            </w:r>
            <w:proofErr w:type="spellEnd"/>
            <w:r w:rsidRPr="00B742A4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551" w:type="dxa"/>
            <w:tcBorders>
              <w:bottom w:val="nil"/>
            </w:tcBorders>
          </w:tcPr>
          <w:p w14:paraId="78BC5F0B" w14:textId="77777777" w:rsidR="008E6CA6" w:rsidRPr="00B742A4" w:rsidRDefault="008E6CA6" w:rsidP="00A40C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V</w:t>
            </w:r>
          </w:p>
        </w:tc>
        <w:tc>
          <w:tcPr>
            <w:tcW w:w="529" w:type="dxa"/>
            <w:tcBorders>
              <w:bottom w:val="nil"/>
            </w:tcBorders>
          </w:tcPr>
          <w:p w14:paraId="6D972048" w14:textId="77777777" w:rsidR="008E6CA6" w:rsidRPr="00B234E6" w:rsidRDefault="008E6CA6" w:rsidP="00A40C99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B234E6">
              <w:rPr>
                <w:b/>
                <w:sz w:val="28"/>
                <w:szCs w:val="28"/>
                <w:u w:val="single"/>
              </w:rPr>
              <w:t>F</w:t>
            </w:r>
          </w:p>
        </w:tc>
      </w:tr>
      <w:tr w:rsidR="008E6CA6" w:rsidRPr="00B742A4" w14:paraId="6916D6FE" w14:textId="77777777" w:rsidTr="00A40C99">
        <w:tc>
          <w:tcPr>
            <w:tcW w:w="586" w:type="dxa"/>
            <w:tcBorders>
              <w:top w:val="nil"/>
              <w:bottom w:val="single" w:sz="4" w:space="0" w:color="auto"/>
            </w:tcBorders>
          </w:tcPr>
          <w:p w14:paraId="74405400" w14:textId="77777777" w:rsidR="008E6CA6" w:rsidRPr="00B742A4" w:rsidRDefault="008E6CA6" w:rsidP="00A40C99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3b</w:t>
            </w:r>
          </w:p>
        </w:tc>
        <w:tc>
          <w:tcPr>
            <w:tcW w:w="7536" w:type="dxa"/>
            <w:tcBorders>
              <w:top w:val="nil"/>
              <w:bottom w:val="single" w:sz="4" w:space="0" w:color="auto"/>
            </w:tcBorders>
          </w:tcPr>
          <w:p w14:paraId="62E37956" w14:textId="77777777" w:rsidR="008E6CA6" w:rsidRPr="00B742A4" w:rsidRDefault="008E6CA6" w:rsidP="00A40C99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Plus tard, Thésée tombe amoureux de la sœur d’Ariane, Phèdre.</w:t>
            </w:r>
          </w:p>
        </w:tc>
        <w:tc>
          <w:tcPr>
            <w:tcW w:w="551" w:type="dxa"/>
            <w:tcBorders>
              <w:top w:val="nil"/>
              <w:bottom w:val="single" w:sz="4" w:space="0" w:color="auto"/>
            </w:tcBorders>
          </w:tcPr>
          <w:p w14:paraId="4BB2C377" w14:textId="77777777" w:rsidR="008E6CA6" w:rsidRPr="00B234E6" w:rsidRDefault="008E6CA6" w:rsidP="00A40C99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B234E6">
              <w:rPr>
                <w:b/>
                <w:sz w:val="28"/>
                <w:szCs w:val="28"/>
                <w:u w:val="single"/>
              </w:rPr>
              <w:t>V</w:t>
            </w:r>
          </w:p>
        </w:tc>
        <w:tc>
          <w:tcPr>
            <w:tcW w:w="529" w:type="dxa"/>
            <w:tcBorders>
              <w:top w:val="nil"/>
              <w:bottom w:val="single" w:sz="4" w:space="0" w:color="auto"/>
            </w:tcBorders>
          </w:tcPr>
          <w:p w14:paraId="2401834D" w14:textId="77777777" w:rsidR="008E6CA6" w:rsidRPr="00B742A4" w:rsidRDefault="008E6CA6" w:rsidP="00A40C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F</w:t>
            </w:r>
          </w:p>
        </w:tc>
      </w:tr>
      <w:tr w:rsidR="008E6CA6" w:rsidRPr="00B742A4" w14:paraId="2241FA4A" w14:textId="77777777" w:rsidTr="00A40C99">
        <w:tc>
          <w:tcPr>
            <w:tcW w:w="586" w:type="dxa"/>
            <w:tcBorders>
              <w:bottom w:val="nil"/>
            </w:tcBorders>
          </w:tcPr>
          <w:p w14:paraId="2C42CD0E" w14:textId="77777777" w:rsidR="008E6CA6" w:rsidRPr="00B742A4" w:rsidRDefault="008E6CA6" w:rsidP="00A40C99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4a</w:t>
            </w:r>
          </w:p>
        </w:tc>
        <w:tc>
          <w:tcPr>
            <w:tcW w:w="7536" w:type="dxa"/>
            <w:tcBorders>
              <w:bottom w:val="nil"/>
            </w:tcBorders>
          </w:tcPr>
          <w:p w14:paraId="19C15274" w14:textId="77777777" w:rsidR="008E6CA6" w:rsidRPr="00B742A4" w:rsidRDefault="008E6CA6" w:rsidP="00A40C99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Hippolyte, délaissant la déesse Aphrodite, se fait punir.</w:t>
            </w:r>
          </w:p>
        </w:tc>
        <w:tc>
          <w:tcPr>
            <w:tcW w:w="551" w:type="dxa"/>
            <w:tcBorders>
              <w:bottom w:val="nil"/>
            </w:tcBorders>
          </w:tcPr>
          <w:p w14:paraId="2884E0BE" w14:textId="77777777" w:rsidR="008E6CA6" w:rsidRPr="00B234E6" w:rsidRDefault="008E6CA6" w:rsidP="00A40C99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B234E6">
              <w:rPr>
                <w:b/>
                <w:sz w:val="28"/>
                <w:szCs w:val="28"/>
                <w:u w:val="single"/>
              </w:rPr>
              <w:t>V</w:t>
            </w:r>
          </w:p>
        </w:tc>
        <w:tc>
          <w:tcPr>
            <w:tcW w:w="529" w:type="dxa"/>
            <w:tcBorders>
              <w:bottom w:val="nil"/>
            </w:tcBorders>
          </w:tcPr>
          <w:p w14:paraId="0CAEA022" w14:textId="77777777" w:rsidR="008E6CA6" w:rsidRPr="00B742A4" w:rsidRDefault="008E6CA6" w:rsidP="00A40C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F</w:t>
            </w:r>
          </w:p>
        </w:tc>
      </w:tr>
      <w:tr w:rsidR="008E6CA6" w:rsidRPr="00B742A4" w14:paraId="30C36937" w14:textId="77777777" w:rsidTr="00A40C99">
        <w:tc>
          <w:tcPr>
            <w:tcW w:w="586" w:type="dxa"/>
            <w:tcBorders>
              <w:top w:val="nil"/>
              <w:bottom w:val="single" w:sz="4" w:space="0" w:color="auto"/>
            </w:tcBorders>
          </w:tcPr>
          <w:p w14:paraId="582BBCBA" w14:textId="77777777" w:rsidR="008E6CA6" w:rsidRPr="00B742A4" w:rsidRDefault="008E6CA6" w:rsidP="00A40C99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4b</w:t>
            </w:r>
          </w:p>
        </w:tc>
        <w:tc>
          <w:tcPr>
            <w:tcW w:w="7536" w:type="dxa"/>
            <w:tcBorders>
              <w:top w:val="nil"/>
              <w:bottom w:val="single" w:sz="4" w:space="0" w:color="auto"/>
            </w:tcBorders>
          </w:tcPr>
          <w:p w14:paraId="20F40F3A" w14:textId="77777777" w:rsidR="008E6CA6" w:rsidRPr="00B742A4" w:rsidRDefault="008E6CA6" w:rsidP="00A40C99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Phèdre, délaissant la déesse Aphrodite, se fait punir.</w:t>
            </w:r>
          </w:p>
        </w:tc>
        <w:tc>
          <w:tcPr>
            <w:tcW w:w="551" w:type="dxa"/>
            <w:tcBorders>
              <w:top w:val="nil"/>
              <w:bottom w:val="single" w:sz="4" w:space="0" w:color="auto"/>
            </w:tcBorders>
          </w:tcPr>
          <w:p w14:paraId="4DF8EDE0" w14:textId="77777777" w:rsidR="008E6CA6" w:rsidRPr="00B742A4" w:rsidRDefault="008E6CA6" w:rsidP="00A40C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V</w:t>
            </w:r>
          </w:p>
        </w:tc>
        <w:tc>
          <w:tcPr>
            <w:tcW w:w="529" w:type="dxa"/>
            <w:tcBorders>
              <w:top w:val="nil"/>
              <w:bottom w:val="single" w:sz="4" w:space="0" w:color="auto"/>
            </w:tcBorders>
          </w:tcPr>
          <w:p w14:paraId="61CA80FE" w14:textId="77777777" w:rsidR="008E6CA6" w:rsidRPr="00B234E6" w:rsidRDefault="008E6CA6" w:rsidP="00A40C99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B234E6">
              <w:rPr>
                <w:b/>
                <w:sz w:val="28"/>
                <w:szCs w:val="28"/>
                <w:u w:val="single"/>
              </w:rPr>
              <w:t>F</w:t>
            </w:r>
          </w:p>
        </w:tc>
      </w:tr>
      <w:tr w:rsidR="008E6CA6" w:rsidRPr="00B742A4" w14:paraId="1C1D5AFA" w14:textId="77777777" w:rsidTr="00A40C99">
        <w:tc>
          <w:tcPr>
            <w:tcW w:w="586" w:type="dxa"/>
            <w:tcBorders>
              <w:bottom w:val="nil"/>
            </w:tcBorders>
          </w:tcPr>
          <w:p w14:paraId="53A82DC2" w14:textId="77777777" w:rsidR="008E6CA6" w:rsidRPr="00B742A4" w:rsidRDefault="008E6CA6" w:rsidP="00A40C99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5a</w:t>
            </w:r>
          </w:p>
        </w:tc>
        <w:tc>
          <w:tcPr>
            <w:tcW w:w="7536" w:type="dxa"/>
            <w:tcBorders>
              <w:bottom w:val="nil"/>
            </w:tcBorders>
          </w:tcPr>
          <w:p w14:paraId="75F04FF4" w14:textId="77777777" w:rsidR="008E6CA6" w:rsidRPr="00B742A4" w:rsidRDefault="008E6CA6" w:rsidP="00A40C99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Hippolyte tombe amoureux de Phèdre.</w:t>
            </w:r>
          </w:p>
        </w:tc>
        <w:tc>
          <w:tcPr>
            <w:tcW w:w="551" w:type="dxa"/>
            <w:tcBorders>
              <w:bottom w:val="nil"/>
            </w:tcBorders>
          </w:tcPr>
          <w:p w14:paraId="1F3833BC" w14:textId="77777777" w:rsidR="008E6CA6" w:rsidRPr="00B742A4" w:rsidRDefault="008E6CA6" w:rsidP="00A40C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V</w:t>
            </w:r>
          </w:p>
        </w:tc>
        <w:tc>
          <w:tcPr>
            <w:tcW w:w="529" w:type="dxa"/>
            <w:tcBorders>
              <w:bottom w:val="nil"/>
            </w:tcBorders>
          </w:tcPr>
          <w:p w14:paraId="4A2582F2" w14:textId="77777777" w:rsidR="008E6CA6" w:rsidRPr="00B234E6" w:rsidRDefault="008E6CA6" w:rsidP="00A40C99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B234E6">
              <w:rPr>
                <w:b/>
                <w:sz w:val="28"/>
                <w:szCs w:val="28"/>
                <w:u w:val="single"/>
              </w:rPr>
              <w:t>F</w:t>
            </w:r>
          </w:p>
        </w:tc>
      </w:tr>
      <w:tr w:rsidR="008E6CA6" w:rsidRPr="00B742A4" w14:paraId="40532BA8" w14:textId="77777777" w:rsidTr="00A40C99">
        <w:tc>
          <w:tcPr>
            <w:tcW w:w="586" w:type="dxa"/>
            <w:tcBorders>
              <w:top w:val="nil"/>
              <w:bottom w:val="single" w:sz="4" w:space="0" w:color="auto"/>
            </w:tcBorders>
          </w:tcPr>
          <w:p w14:paraId="2D37F33A" w14:textId="77777777" w:rsidR="008E6CA6" w:rsidRPr="00B742A4" w:rsidRDefault="008E6CA6" w:rsidP="00A40C99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5b</w:t>
            </w:r>
          </w:p>
        </w:tc>
        <w:tc>
          <w:tcPr>
            <w:tcW w:w="7536" w:type="dxa"/>
            <w:tcBorders>
              <w:top w:val="nil"/>
              <w:bottom w:val="single" w:sz="4" w:space="0" w:color="auto"/>
            </w:tcBorders>
          </w:tcPr>
          <w:p w14:paraId="567AB9B5" w14:textId="77777777" w:rsidR="008E6CA6" w:rsidRPr="00B742A4" w:rsidRDefault="008E6CA6" w:rsidP="00A40C99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Phèdre tombe amoureuse d’Hippolyte.</w:t>
            </w:r>
          </w:p>
        </w:tc>
        <w:tc>
          <w:tcPr>
            <w:tcW w:w="551" w:type="dxa"/>
            <w:tcBorders>
              <w:top w:val="nil"/>
              <w:bottom w:val="single" w:sz="4" w:space="0" w:color="auto"/>
            </w:tcBorders>
          </w:tcPr>
          <w:p w14:paraId="3D333317" w14:textId="77777777" w:rsidR="008E6CA6" w:rsidRPr="00B234E6" w:rsidRDefault="008E6CA6" w:rsidP="00A40C99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B234E6">
              <w:rPr>
                <w:b/>
                <w:sz w:val="28"/>
                <w:szCs w:val="28"/>
                <w:u w:val="single"/>
              </w:rPr>
              <w:t>V</w:t>
            </w:r>
          </w:p>
        </w:tc>
        <w:tc>
          <w:tcPr>
            <w:tcW w:w="529" w:type="dxa"/>
            <w:tcBorders>
              <w:top w:val="nil"/>
              <w:bottom w:val="single" w:sz="4" w:space="0" w:color="auto"/>
            </w:tcBorders>
          </w:tcPr>
          <w:p w14:paraId="703BC721" w14:textId="77777777" w:rsidR="008E6CA6" w:rsidRPr="00B742A4" w:rsidRDefault="008E6CA6" w:rsidP="00A40C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F</w:t>
            </w:r>
          </w:p>
        </w:tc>
      </w:tr>
      <w:tr w:rsidR="008E6CA6" w:rsidRPr="00B742A4" w14:paraId="6CD146A1" w14:textId="77777777" w:rsidTr="00A40C99">
        <w:tc>
          <w:tcPr>
            <w:tcW w:w="586" w:type="dxa"/>
            <w:tcBorders>
              <w:bottom w:val="nil"/>
            </w:tcBorders>
          </w:tcPr>
          <w:p w14:paraId="51BEB0CF" w14:textId="77777777" w:rsidR="008E6CA6" w:rsidRPr="00B742A4" w:rsidRDefault="008E6CA6" w:rsidP="00A40C99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6a</w:t>
            </w:r>
          </w:p>
        </w:tc>
        <w:tc>
          <w:tcPr>
            <w:tcW w:w="7536" w:type="dxa"/>
            <w:tcBorders>
              <w:bottom w:val="nil"/>
            </w:tcBorders>
          </w:tcPr>
          <w:p w14:paraId="1B91DACE" w14:textId="77777777" w:rsidR="008E6CA6" w:rsidRPr="00B742A4" w:rsidRDefault="008E6CA6" w:rsidP="00A40C99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Thésée chasse Hippolyte accusé d’avoir voulu séduire Phèdre.</w:t>
            </w:r>
          </w:p>
        </w:tc>
        <w:tc>
          <w:tcPr>
            <w:tcW w:w="551" w:type="dxa"/>
            <w:tcBorders>
              <w:bottom w:val="nil"/>
            </w:tcBorders>
          </w:tcPr>
          <w:p w14:paraId="4583D000" w14:textId="77777777" w:rsidR="008E6CA6" w:rsidRPr="00B234E6" w:rsidRDefault="008E6CA6" w:rsidP="00A40C99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B234E6">
              <w:rPr>
                <w:b/>
                <w:sz w:val="28"/>
                <w:szCs w:val="28"/>
                <w:u w:val="single"/>
              </w:rPr>
              <w:t>V</w:t>
            </w:r>
          </w:p>
        </w:tc>
        <w:tc>
          <w:tcPr>
            <w:tcW w:w="529" w:type="dxa"/>
            <w:tcBorders>
              <w:bottom w:val="nil"/>
            </w:tcBorders>
          </w:tcPr>
          <w:p w14:paraId="6CCF6E8F" w14:textId="77777777" w:rsidR="008E6CA6" w:rsidRPr="00B742A4" w:rsidRDefault="008E6CA6" w:rsidP="00A40C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F</w:t>
            </w:r>
          </w:p>
        </w:tc>
      </w:tr>
      <w:tr w:rsidR="008E6CA6" w:rsidRPr="00B742A4" w14:paraId="76CE7F8B" w14:textId="77777777" w:rsidTr="00A40C99">
        <w:tc>
          <w:tcPr>
            <w:tcW w:w="586" w:type="dxa"/>
            <w:tcBorders>
              <w:top w:val="nil"/>
              <w:bottom w:val="single" w:sz="4" w:space="0" w:color="auto"/>
            </w:tcBorders>
          </w:tcPr>
          <w:p w14:paraId="338F70DF" w14:textId="77777777" w:rsidR="008E6CA6" w:rsidRPr="00B742A4" w:rsidRDefault="008E6CA6" w:rsidP="00A40C99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6b</w:t>
            </w:r>
          </w:p>
        </w:tc>
        <w:tc>
          <w:tcPr>
            <w:tcW w:w="7536" w:type="dxa"/>
            <w:tcBorders>
              <w:top w:val="nil"/>
              <w:bottom w:val="single" w:sz="4" w:space="0" w:color="auto"/>
            </w:tcBorders>
          </w:tcPr>
          <w:p w14:paraId="20E9E185" w14:textId="0DC68F0D" w:rsidR="008E6CA6" w:rsidRPr="00B742A4" w:rsidRDefault="008E6CA6" w:rsidP="00A40C99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 xml:space="preserve">Thésée chasse Phèdre accusée d’avoir voulu séduire </w:t>
            </w:r>
            <w:r w:rsidR="00512A29" w:rsidRPr="00B742A4">
              <w:rPr>
                <w:sz w:val="28"/>
                <w:szCs w:val="28"/>
              </w:rPr>
              <w:t>Hippolyte</w:t>
            </w:r>
            <w:r w:rsidRPr="00B742A4">
              <w:rPr>
                <w:sz w:val="28"/>
                <w:szCs w:val="28"/>
              </w:rPr>
              <w:t>.</w:t>
            </w:r>
          </w:p>
        </w:tc>
        <w:tc>
          <w:tcPr>
            <w:tcW w:w="551" w:type="dxa"/>
            <w:tcBorders>
              <w:top w:val="nil"/>
              <w:bottom w:val="single" w:sz="4" w:space="0" w:color="auto"/>
            </w:tcBorders>
          </w:tcPr>
          <w:p w14:paraId="477D823C" w14:textId="77777777" w:rsidR="008E6CA6" w:rsidRPr="00B742A4" w:rsidRDefault="008E6CA6" w:rsidP="00A40C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V</w:t>
            </w:r>
          </w:p>
        </w:tc>
        <w:tc>
          <w:tcPr>
            <w:tcW w:w="529" w:type="dxa"/>
            <w:tcBorders>
              <w:top w:val="nil"/>
              <w:bottom w:val="single" w:sz="4" w:space="0" w:color="auto"/>
            </w:tcBorders>
          </w:tcPr>
          <w:p w14:paraId="34FA063F" w14:textId="77777777" w:rsidR="008E6CA6" w:rsidRPr="00B234E6" w:rsidRDefault="008E6CA6" w:rsidP="00A40C99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B234E6">
              <w:rPr>
                <w:b/>
                <w:sz w:val="28"/>
                <w:szCs w:val="28"/>
                <w:u w:val="single"/>
              </w:rPr>
              <w:t>F</w:t>
            </w:r>
          </w:p>
        </w:tc>
      </w:tr>
      <w:tr w:rsidR="008E6CA6" w:rsidRPr="00B742A4" w14:paraId="7185B3A6" w14:textId="77777777" w:rsidTr="00A40C99">
        <w:tc>
          <w:tcPr>
            <w:tcW w:w="586" w:type="dxa"/>
            <w:tcBorders>
              <w:bottom w:val="nil"/>
            </w:tcBorders>
          </w:tcPr>
          <w:p w14:paraId="6AFFDD79" w14:textId="77777777" w:rsidR="008E6CA6" w:rsidRPr="00B742A4" w:rsidRDefault="008E6CA6" w:rsidP="00A40C99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7a</w:t>
            </w:r>
          </w:p>
        </w:tc>
        <w:tc>
          <w:tcPr>
            <w:tcW w:w="7536" w:type="dxa"/>
            <w:tcBorders>
              <w:bottom w:val="nil"/>
            </w:tcBorders>
          </w:tcPr>
          <w:p w14:paraId="74E04D09" w14:textId="77777777" w:rsidR="008E6CA6" w:rsidRPr="00B742A4" w:rsidRDefault="008E6CA6" w:rsidP="00A40C99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A la demande de Thésée, Zeus tue Phèdre.</w:t>
            </w:r>
          </w:p>
        </w:tc>
        <w:tc>
          <w:tcPr>
            <w:tcW w:w="551" w:type="dxa"/>
            <w:tcBorders>
              <w:bottom w:val="nil"/>
            </w:tcBorders>
          </w:tcPr>
          <w:p w14:paraId="5BF849A1" w14:textId="77777777" w:rsidR="008E6CA6" w:rsidRPr="00B742A4" w:rsidRDefault="008E6CA6" w:rsidP="00A40C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V</w:t>
            </w:r>
          </w:p>
        </w:tc>
        <w:tc>
          <w:tcPr>
            <w:tcW w:w="529" w:type="dxa"/>
            <w:tcBorders>
              <w:bottom w:val="nil"/>
            </w:tcBorders>
          </w:tcPr>
          <w:p w14:paraId="5F2D8CF6" w14:textId="77777777" w:rsidR="008E6CA6" w:rsidRPr="00B234E6" w:rsidRDefault="008E6CA6" w:rsidP="00A40C99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B234E6">
              <w:rPr>
                <w:b/>
                <w:sz w:val="28"/>
                <w:szCs w:val="28"/>
                <w:u w:val="single"/>
              </w:rPr>
              <w:t>F</w:t>
            </w:r>
          </w:p>
        </w:tc>
      </w:tr>
      <w:tr w:rsidR="008E6CA6" w:rsidRPr="00B742A4" w14:paraId="096F6382" w14:textId="77777777" w:rsidTr="00A40C99">
        <w:tc>
          <w:tcPr>
            <w:tcW w:w="586" w:type="dxa"/>
            <w:tcBorders>
              <w:top w:val="nil"/>
              <w:bottom w:val="single" w:sz="4" w:space="0" w:color="auto"/>
            </w:tcBorders>
          </w:tcPr>
          <w:p w14:paraId="3149D1EE" w14:textId="77777777" w:rsidR="008E6CA6" w:rsidRPr="00B742A4" w:rsidRDefault="008E6CA6" w:rsidP="00A40C99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7b</w:t>
            </w:r>
          </w:p>
        </w:tc>
        <w:tc>
          <w:tcPr>
            <w:tcW w:w="7536" w:type="dxa"/>
            <w:tcBorders>
              <w:top w:val="nil"/>
              <w:bottom w:val="single" w:sz="4" w:space="0" w:color="auto"/>
            </w:tcBorders>
          </w:tcPr>
          <w:p w14:paraId="78075D37" w14:textId="77777777" w:rsidR="008E6CA6" w:rsidRPr="00B742A4" w:rsidRDefault="008E6CA6" w:rsidP="00A40C99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A la demande de Thésée, Poséidon tue Hippolyte.</w:t>
            </w:r>
          </w:p>
        </w:tc>
        <w:tc>
          <w:tcPr>
            <w:tcW w:w="551" w:type="dxa"/>
            <w:tcBorders>
              <w:top w:val="nil"/>
              <w:bottom w:val="single" w:sz="4" w:space="0" w:color="auto"/>
            </w:tcBorders>
          </w:tcPr>
          <w:p w14:paraId="4D900B4E" w14:textId="77777777" w:rsidR="008E6CA6" w:rsidRPr="00B234E6" w:rsidRDefault="008E6CA6" w:rsidP="00A40C99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B234E6">
              <w:rPr>
                <w:b/>
                <w:sz w:val="28"/>
                <w:szCs w:val="28"/>
                <w:u w:val="single"/>
              </w:rPr>
              <w:t>V</w:t>
            </w:r>
          </w:p>
        </w:tc>
        <w:tc>
          <w:tcPr>
            <w:tcW w:w="529" w:type="dxa"/>
            <w:tcBorders>
              <w:top w:val="nil"/>
              <w:bottom w:val="single" w:sz="4" w:space="0" w:color="auto"/>
            </w:tcBorders>
          </w:tcPr>
          <w:p w14:paraId="2A0E80C9" w14:textId="77777777" w:rsidR="008E6CA6" w:rsidRPr="00B742A4" w:rsidRDefault="008E6CA6" w:rsidP="00A40C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F</w:t>
            </w:r>
          </w:p>
        </w:tc>
      </w:tr>
      <w:tr w:rsidR="008E6CA6" w:rsidRPr="00B742A4" w14:paraId="5DFFEC57" w14:textId="77777777" w:rsidTr="00A40C99">
        <w:tc>
          <w:tcPr>
            <w:tcW w:w="586" w:type="dxa"/>
            <w:tcBorders>
              <w:bottom w:val="nil"/>
            </w:tcBorders>
          </w:tcPr>
          <w:p w14:paraId="11492674" w14:textId="77777777" w:rsidR="008E6CA6" w:rsidRPr="00B742A4" w:rsidRDefault="008E6CA6" w:rsidP="00A40C99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8a</w:t>
            </w:r>
          </w:p>
        </w:tc>
        <w:tc>
          <w:tcPr>
            <w:tcW w:w="7536" w:type="dxa"/>
            <w:tcBorders>
              <w:bottom w:val="nil"/>
            </w:tcBorders>
          </w:tcPr>
          <w:p w14:paraId="3E54FAC5" w14:textId="77777777" w:rsidR="008E6CA6" w:rsidRPr="00B742A4" w:rsidRDefault="008E6CA6" w:rsidP="00A40C99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En apprenant la mort d’Hippolyte, Phèdre se suicide.</w:t>
            </w:r>
          </w:p>
        </w:tc>
        <w:tc>
          <w:tcPr>
            <w:tcW w:w="551" w:type="dxa"/>
            <w:tcBorders>
              <w:bottom w:val="nil"/>
            </w:tcBorders>
          </w:tcPr>
          <w:p w14:paraId="5D252E1B" w14:textId="77777777" w:rsidR="008E6CA6" w:rsidRPr="00B234E6" w:rsidRDefault="008E6CA6" w:rsidP="00A40C99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B234E6">
              <w:rPr>
                <w:b/>
                <w:sz w:val="28"/>
                <w:szCs w:val="28"/>
                <w:u w:val="single"/>
              </w:rPr>
              <w:t>V</w:t>
            </w:r>
          </w:p>
        </w:tc>
        <w:tc>
          <w:tcPr>
            <w:tcW w:w="529" w:type="dxa"/>
            <w:tcBorders>
              <w:bottom w:val="nil"/>
            </w:tcBorders>
          </w:tcPr>
          <w:p w14:paraId="7666BA24" w14:textId="77777777" w:rsidR="008E6CA6" w:rsidRPr="00B742A4" w:rsidRDefault="008E6CA6" w:rsidP="00A40C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F</w:t>
            </w:r>
          </w:p>
        </w:tc>
      </w:tr>
      <w:tr w:rsidR="008E6CA6" w:rsidRPr="00B742A4" w14:paraId="742B71B0" w14:textId="77777777" w:rsidTr="00A40C99">
        <w:tc>
          <w:tcPr>
            <w:tcW w:w="586" w:type="dxa"/>
            <w:tcBorders>
              <w:top w:val="nil"/>
              <w:bottom w:val="single" w:sz="4" w:space="0" w:color="auto"/>
            </w:tcBorders>
          </w:tcPr>
          <w:p w14:paraId="3E1AA9C9" w14:textId="77777777" w:rsidR="008E6CA6" w:rsidRPr="00B742A4" w:rsidRDefault="008E6CA6" w:rsidP="00A40C99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8b</w:t>
            </w:r>
          </w:p>
        </w:tc>
        <w:tc>
          <w:tcPr>
            <w:tcW w:w="7536" w:type="dxa"/>
            <w:tcBorders>
              <w:top w:val="nil"/>
              <w:bottom w:val="single" w:sz="4" w:space="0" w:color="auto"/>
            </w:tcBorders>
          </w:tcPr>
          <w:p w14:paraId="1FF0583E" w14:textId="77777777" w:rsidR="008E6CA6" w:rsidRPr="00B742A4" w:rsidRDefault="008E6CA6" w:rsidP="00A40C99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En apprenant la mort de Phèdre, Hippolyte se suicide.</w:t>
            </w:r>
          </w:p>
        </w:tc>
        <w:tc>
          <w:tcPr>
            <w:tcW w:w="551" w:type="dxa"/>
            <w:tcBorders>
              <w:top w:val="nil"/>
              <w:bottom w:val="single" w:sz="4" w:space="0" w:color="auto"/>
            </w:tcBorders>
          </w:tcPr>
          <w:p w14:paraId="6275FC4B" w14:textId="77777777" w:rsidR="008E6CA6" w:rsidRPr="00B742A4" w:rsidRDefault="008E6CA6" w:rsidP="00A40C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V</w:t>
            </w:r>
          </w:p>
        </w:tc>
        <w:tc>
          <w:tcPr>
            <w:tcW w:w="529" w:type="dxa"/>
            <w:tcBorders>
              <w:top w:val="nil"/>
              <w:bottom w:val="single" w:sz="4" w:space="0" w:color="auto"/>
            </w:tcBorders>
          </w:tcPr>
          <w:p w14:paraId="635CA4CE" w14:textId="77777777" w:rsidR="008E6CA6" w:rsidRPr="00B234E6" w:rsidRDefault="008E6CA6" w:rsidP="00A40C99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B234E6">
              <w:rPr>
                <w:b/>
                <w:sz w:val="28"/>
                <w:szCs w:val="28"/>
                <w:u w:val="single"/>
              </w:rPr>
              <w:t>F</w:t>
            </w:r>
          </w:p>
        </w:tc>
      </w:tr>
      <w:tr w:rsidR="008E6CA6" w:rsidRPr="00B742A4" w14:paraId="75AC18F2" w14:textId="77777777" w:rsidTr="00A40C99">
        <w:tc>
          <w:tcPr>
            <w:tcW w:w="586" w:type="dxa"/>
            <w:tcBorders>
              <w:bottom w:val="nil"/>
            </w:tcBorders>
          </w:tcPr>
          <w:p w14:paraId="41B55AA2" w14:textId="77777777" w:rsidR="008E6CA6" w:rsidRPr="00B742A4" w:rsidRDefault="008E6CA6" w:rsidP="00A40C99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9a</w:t>
            </w:r>
          </w:p>
        </w:tc>
        <w:tc>
          <w:tcPr>
            <w:tcW w:w="7536" w:type="dxa"/>
            <w:tcBorders>
              <w:bottom w:val="nil"/>
            </w:tcBorders>
          </w:tcPr>
          <w:p w14:paraId="6562CFB1" w14:textId="77777777" w:rsidR="008E6CA6" w:rsidRPr="00B742A4" w:rsidRDefault="008E6CA6" w:rsidP="00A40C99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Plus tard, séduit par sa beauté, Thésée enlève la fille de Zeus, Hélène.</w:t>
            </w:r>
          </w:p>
        </w:tc>
        <w:tc>
          <w:tcPr>
            <w:tcW w:w="551" w:type="dxa"/>
            <w:tcBorders>
              <w:bottom w:val="nil"/>
            </w:tcBorders>
          </w:tcPr>
          <w:p w14:paraId="1AC6A726" w14:textId="77777777" w:rsidR="008E6CA6" w:rsidRPr="00B234E6" w:rsidRDefault="008E6CA6" w:rsidP="00A40C99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B234E6">
              <w:rPr>
                <w:b/>
                <w:sz w:val="28"/>
                <w:szCs w:val="28"/>
                <w:u w:val="single"/>
              </w:rPr>
              <w:t>V</w:t>
            </w:r>
          </w:p>
        </w:tc>
        <w:tc>
          <w:tcPr>
            <w:tcW w:w="529" w:type="dxa"/>
            <w:tcBorders>
              <w:bottom w:val="nil"/>
            </w:tcBorders>
          </w:tcPr>
          <w:p w14:paraId="52071B38" w14:textId="77777777" w:rsidR="008E6CA6" w:rsidRPr="00B742A4" w:rsidRDefault="008E6CA6" w:rsidP="00A40C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F</w:t>
            </w:r>
          </w:p>
        </w:tc>
      </w:tr>
      <w:tr w:rsidR="008E6CA6" w:rsidRPr="00B742A4" w14:paraId="76480607" w14:textId="77777777" w:rsidTr="00A40C99">
        <w:tc>
          <w:tcPr>
            <w:tcW w:w="586" w:type="dxa"/>
            <w:tcBorders>
              <w:top w:val="nil"/>
              <w:bottom w:val="single" w:sz="4" w:space="0" w:color="auto"/>
            </w:tcBorders>
          </w:tcPr>
          <w:p w14:paraId="6645E171" w14:textId="77777777" w:rsidR="008E6CA6" w:rsidRPr="00B742A4" w:rsidRDefault="008E6CA6" w:rsidP="00A40C99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9b</w:t>
            </w:r>
          </w:p>
        </w:tc>
        <w:tc>
          <w:tcPr>
            <w:tcW w:w="7536" w:type="dxa"/>
            <w:tcBorders>
              <w:top w:val="nil"/>
              <w:bottom w:val="single" w:sz="4" w:space="0" w:color="auto"/>
            </w:tcBorders>
          </w:tcPr>
          <w:p w14:paraId="21E68AB0" w14:textId="77777777" w:rsidR="008E6CA6" w:rsidRPr="00B742A4" w:rsidRDefault="008E6CA6" w:rsidP="00A40C99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 xml:space="preserve">Plus tard, séduit par sa beauté, Thésée enlève la fille d’Achille, </w:t>
            </w:r>
            <w:proofErr w:type="spellStart"/>
            <w:r w:rsidRPr="00B742A4">
              <w:rPr>
                <w:sz w:val="28"/>
                <w:szCs w:val="28"/>
              </w:rPr>
              <w:t>Talonea</w:t>
            </w:r>
            <w:proofErr w:type="spellEnd"/>
          </w:p>
        </w:tc>
        <w:tc>
          <w:tcPr>
            <w:tcW w:w="551" w:type="dxa"/>
            <w:tcBorders>
              <w:top w:val="nil"/>
              <w:bottom w:val="single" w:sz="4" w:space="0" w:color="auto"/>
            </w:tcBorders>
          </w:tcPr>
          <w:p w14:paraId="2463453A" w14:textId="77777777" w:rsidR="008E6CA6" w:rsidRPr="00B742A4" w:rsidRDefault="008E6CA6" w:rsidP="00A40C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V</w:t>
            </w:r>
          </w:p>
        </w:tc>
        <w:tc>
          <w:tcPr>
            <w:tcW w:w="529" w:type="dxa"/>
            <w:tcBorders>
              <w:top w:val="nil"/>
              <w:bottom w:val="single" w:sz="4" w:space="0" w:color="auto"/>
            </w:tcBorders>
          </w:tcPr>
          <w:p w14:paraId="0F6379E5" w14:textId="77777777" w:rsidR="008E6CA6" w:rsidRPr="00B234E6" w:rsidRDefault="008E6CA6" w:rsidP="00A40C99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B234E6">
              <w:rPr>
                <w:b/>
                <w:sz w:val="28"/>
                <w:szCs w:val="28"/>
                <w:u w:val="single"/>
              </w:rPr>
              <w:t>F</w:t>
            </w:r>
          </w:p>
        </w:tc>
      </w:tr>
      <w:tr w:rsidR="008E6CA6" w:rsidRPr="00B742A4" w14:paraId="03C71C15" w14:textId="77777777" w:rsidTr="00A40C99">
        <w:tc>
          <w:tcPr>
            <w:tcW w:w="586" w:type="dxa"/>
            <w:tcBorders>
              <w:bottom w:val="nil"/>
            </w:tcBorders>
          </w:tcPr>
          <w:p w14:paraId="441C3174" w14:textId="77777777" w:rsidR="008E6CA6" w:rsidRPr="00B742A4" w:rsidRDefault="008E6CA6" w:rsidP="00A40C99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10</w:t>
            </w:r>
            <w:r w:rsidR="00B234E6">
              <w:rPr>
                <w:sz w:val="28"/>
                <w:szCs w:val="28"/>
              </w:rPr>
              <w:t>a</w:t>
            </w:r>
          </w:p>
        </w:tc>
        <w:tc>
          <w:tcPr>
            <w:tcW w:w="7536" w:type="dxa"/>
            <w:tcBorders>
              <w:bottom w:val="nil"/>
            </w:tcBorders>
          </w:tcPr>
          <w:p w14:paraId="08A2132C" w14:textId="77777777" w:rsidR="008E6CA6" w:rsidRPr="00B742A4" w:rsidRDefault="00B234E6" w:rsidP="00A40C99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Accompagné de Pirithoos, il se rend sur l’Olympe pour enlever Aphrodite.</w:t>
            </w:r>
          </w:p>
        </w:tc>
        <w:tc>
          <w:tcPr>
            <w:tcW w:w="551" w:type="dxa"/>
            <w:tcBorders>
              <w:bottom w:val="nil"/>
            </w:tcBorders>
          </w:tcPr>
          <w:p w14:paraId="4CC64544" w14:textId="77777777" w:rsidR="008E6CA6" w:rsidRPr="00B234E6" w:rsidRDefault="008E6CA6" w:rsidP="00A40C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34E6">
              <w:rPr>
                <w:sz w:val="28"/>
                <w:szCs w:val="28"/>
              </w:rPr>
              <w:t>V</w:t>
            </w:r>
          </w:p>
        </w:tc>
        <w:tc>
          <w:tcPr>
            <w:tcW w:w="529" w:type="dxa"/>
            <w:tcBorders>
              <w:bottom w:val="nil"/>
            </w:tcBorders>
          </w:tcPr>
          <w:p w14:paraId="6D5C2A13" w14:textId="77777777" w:rsidR="008E6CA6" w:rsidRPr="00B234E6" w:rsidRDefault="008E6CA6" w:rsidP="00A40C99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B234E6">
              <w:rPr>
                <w:b/>
                <w:sz w:val="28"/>
                <w:szCs w:val="28"/>
                <w:u w:val="single"/>
              </w:rPr>
              <w:t>F</w:t>
            </w:r>
          </w:p>
        </w:tc>
      </w:tr>
      <w:tr w:rsidR="008E6CA6" w:rsidRPr="00B742A4" w14:paraId="092346CA" w14:textId="77777777" w:rsidTr="00A40C99">
        <w:trPr>
          <w:trHeight w:val="264"/>
        </w:trPr>
        <w:tc>
          <w:tcPr>
            <w:tcW w:w="586" w:type="dxa"/>
            <w:tcBorders>
              <w:top w:val="nil"/>
              <w:bottom w:val="single" w:sz="4" w:space="0" w:color="auto"/>
            </w:tcBorders>
          </w:tcPr>
          <w:p w14:paraId="088D0ACE" w14:textId="77777777" w:rsidR="008E6CA6" w:rsidRPr="00B742A4" w:rsidRDefault="008E6CA6" w:rsidP="00A40C99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10b</w:t>
            </w:r>
          </w:p>
        </w:tc>
        <w:tc>
          <w:tcPr>
            <w:tcW w:w="7536" w:type="dxa"/>
            <w:tcBorders>
              <w:top w:val="nil"/>
              <w:bottom w:val="single" w:sz="4" w:space="0" w:color="auto"/>
            </w:tcBorders>
          </w:tcPr>
          <w:p w14:paraId="25E424A7" w14:textId="38B1869A" w:rsidR="008E6CA6" w:rsidRPr="00B742A4" w:rsidRDefault="00B234E6" w:rsidP="00512A29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 xml:space="preserve">Accompagné de Pirithoos, il descend aux </w:t>
            </w:r>
            <w:r w:rsidR="00512A29">
              <w:rPr>
                <w:sz w:val="28"/>
                <w:szCs w:val="28"/>
              </w:rPr>
              <w:t>E</w:t>
            </w:r>
            <w:bookmarkStart w:id="0" w:name="_GoBack"/>
            <w:bookmarkEnd w:id="0"/>
            <w:r w:rsidRPr="00B742A4">
              <w:rPr>
                <w:sz w:val="28"/>
                <w:szCs w:val="28"/>
              </w:rPr>
              <w:t>nfers pour enlever Perséphone.</w:t>
            </w:r>
          </w:p>
        </w:tc>
        <w:tc>
          <w:tcPr>
            <w:tcW w:w="551" w:type="dxa"/>
            <w:tcBorders>
              <w:top w:val="nil"/>
              <w:bottom w:val="single" w:sz="4" w:space="0" w:color="auto"/>
            </w:tcBorders>
          </w:tcPr>
          <w:p w14:paraId="3C5EEDC4" w14:textId="77777777" w:rsidR="008E6CA6" w:rsidRPr="00B234E6" w:rsidRDefault="008E6CA6" w:rsidP="00A40C99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B234E6">
              <w:rPr>
                <w:b/>
                <w:sz w:val="28"/>
                <w:szCs w:val="28"/>
                <w:u w:val="single"/>
              </w:rPr>
              <w:t>V</w:t>
            </w:r>
          </w:p>
        </w:tc>
        <w:tc>
          <w:tcPr>
            <w:tcW w:w="529" w:type="dxa"/>
            <w:tcBorders>
              <w:top w:val="nil"/>
              <w:bottom w:val="single" w:sz="4" w:space="0" w:color="auto"/>
            </w:tcBorders>
          </w:tcPr>
          <w:p w14:paraId="20D43C8A" w14:textId="77777777" w:rsidR="008E6CA6" w:rsidRPr="00B234E6" w:rsidRDefault="008E6CA6" w:rsidP="00A40C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34E6">
              <w:rPr>
                <w:sz w:val="28"/>
                <w:szCs w:val="28"/>
              </w:rPr>
              <w:t>F</w:t>
            </w:r>
          </w:p>
        </w:tc>
      </w:tr>
      <w:tr w:rsidR="008E6CA6" w:rsidRPr="00B742A4" w14:paraId="4AAB8EFE" w14:textId="77777777" w:rsidTr="00A40C99">
        <w:trPr>
          <w:trHeight w:val="264"/>
        </w:trPr>
        <w:tc>
          <w:tcPr>
            <w:tcW w:w="586" w:type="dxa"/>
            <w:tcBorders>
              <w:bottom w:val="nil"/>
            </w:tcBorders>
          </w:tcPr>
          <w:p w14:paraId="295F5FE4" w14:textId="77777777" w:rsidR="008E6CA6" w:rsidRPr="00B742A4" w:rsidRDefault="008E6CA6" w:rsidP="00A40C99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11a</w:t>
            </w:r>
          </w:p>
        </w:tc>
        <w:tc>
          <w:tcPr>
            <w:tcW w:w="7536" w:type="dxa"/>
            <w:tcBorders>
              <w:bottom w:val="nil"/>
            </w:tcBorders>
          </w:tcPr>
          <w:p w14:paraId="4AEE839F" w14:textId="77777777" w:rsidR="008E6CA6" w:rsidRPr="00B742A4" w:rsidRDefault="008E6CA6" w:rsidP="00A40C99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 xml:space="preserve">Héraclès le sauve de cette expédition en le ramenant à Athènes.  </w:t>
            </w:r>
          </w:p>
        </w:tc>
        <w:tc>
          <w:tcPr>
            <w:tcW w:w="551" w:type="dxa"/>
            <w:tcBorders>
              <w:bottom w:val="nil"/>
            </w:tcBorders>
          </w:tcPr>
          <w:p w14:paraId="3B3C43C7" w14:textId="77777777" w:rsidR="008E6CA6" w:rsidRPr="00B234E6" w:rsidRDefault="008E6CA6" w:rsidP="00A40C99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B234E6">
              <w:rPr>
                <w:b/>
                <w:sz w:val="28"/>
                <w:szCs w:val="28"/>
                <w:u w:val="single"/>
              </w:rPr>
              <w:t>V</w:t>
            </w:r>
          </w:p>
        </w:tc>
        <w:tc>
          <w:tcPr>
            <w:tcW w:w="529" w:type="dxa"/>
            <w:tcBorders>
              <w:bottom w:val="nil"/>
            </w:tcBorders>
          </w:tcPr>
          <w:p w14:paraId="1200FB0B" w14:textId="77777777" w:rsidR="008E6CA6" w:rsidRPr="00B742A4" w:rsidRDefault="008E6CA6" w:rsidP="00A40C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F</w:t>
            </w:r>
          </w:p>
        </w:tc>
      </w:tr>
      <w:tr w:rsidR="008E6CA6" w:rsidRPr="00B742A4" w14:paraId="0C60E5E3" w14:textId="77777777" w:rsidTr="00A40C99">
        <w:trPr>
          <w:trHeight w:val="264"/>
        </w:trPr>
        <w:tc>
          <w:tcPr>
            <w:tcW w:w="586" w:type="dxa"/>
            <w:tcBorders>
              <w:top w:val="nil"/>
            </w:tcBorders>
          </w:tcPr>
          <w:p w14:paraId="32997061" w14:textId="77777777" w:rsidR="008E6CA6" w:rsidRPr="00B742A4" w:rsidRDefault="008E6CA6" w:rsidP="00A40C99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11b</w:t>
            </w:r>
          </w:p>
        </w:tc>
        <w:tc>
          <w:tcPr>
            <w:tcW w:w="7536" w:type="dxa"/>
            <w:tcBorders>
              <w:top w:val="nil"/>
            </w:tcBorders>
          </w:tcPr>
          <w:p w14:paraId="4379055E" w14:textId="77777777" w:rsidR="008E6CA6" w:rsidRPr="00B742A4" w:rsidRDefault="008E6CA6" w:rsidP="00A40C99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Zeus le sauve de cette expédition en le ramenant à Athènes.</w:t>
            </w:r>
            <w:r w:rsidRPr="00B742A4">
              <w:rPr>
                <w:sz w:val="28"/>
                <w:szCs w:val="28"/>
              </w:rPr>
              <w:tab/>
            </w:r>
          </w:p>
        </w:tc>
        <w:tc>
          <w:tcPr>
            <w:tcW w:w="551" w:type="dxa"/>
            <w:tcBorders>
              <w:top w:val="nil"/>
            </w:tcBorders>
          </w:tcPr>
          <w:p w14:paraId="14CFAF9B" w14:textId="77777777" w:rsidR="008E6CA6" w:rsidRPr="00B742A4" w:rsidRDefault="008E6CA6" w:rsidP="00A40C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V</w:t>
            </w:r>
          </w:p>
        </w:tc>
        <w:tc>
          <w:tcPr>
            <w:tcW w:w="529" w:type="dxa"/>
            <w:tcBorders>
              <w:top w:val="nil"/>
            </w:tcBorders>
          </w:tcPr>
          <w:p w14:paraId="7E909995" w14:textId="77777777" w:rsidR="008E6CA6" w:rsidRPr="00B234E6" w:rsidRDefault="008E6CA6" w:rsidP="00A40C99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B234E6">
              <w:rPr>
                <w:b/>
                <w:sz w:val="28"/>
                <w:szCs w:val="28"/>
                <w:u w:val="single"/>
              </w:rPr>
              <w:t>F</w:t>
            </w:r>
          </w:p>
        </w:tc>
      </w:tr>
    </w:tbl>
    <w:p w14:paraId="7C5FF992" w14:textId="77777777" w:rsidR="008E6CA6" w:rsidRPr="00B742A4" w:rsidRDefault="008E6CA6" w:rsidP="008E6CA6">
      <w:pPr>
        <w:rPr>
          <w:sz w:val="28"/>
          <w:szCs w:val="28"/>
        </w:rPr>
      </w:pPr>
    </w:p>
    <w:p w14:paraId="08F65A84" w14:textId="77777777" w:rsidR="009B0406" w:rsidRPr="00B234E6" w:rsidRDefault="00B234E6">
      <w:pPr>
        <w:rPr>
          <w:sz w:val="28"/>
          <w:szCs w:val="28"/>
        </w:rPr>
      </w:pPr>
      <w:r w:rsidRPr="00B234E6">
        <w:rPr>
          <w:sz w:val="28"/>
          <w:szCs w:val="28"/>
        </w:rPr>
        <w:t>Autrement dit, sont vraies : 1a / 2b / 3b / 4</w:t>
      </w:r>
      <w:r>
        <w:rPr>
          <w:sz w:val="28"/>
          <w:szCs w:val="28"/>
        </w:rPr>
        <w:t>a / 5b / 6a / 7b / 8a / 9a / 10b</w:t>
      </w:r>
      <w:r w:rsidRPr="00B234E6">
        <w:rPr>
          <w:sz w:val="28"/>
          <w:szCs w:val="28"/>
        </w:rPr>
        <w:t xml:space="preserve"> / 11a</w:t>
      </w:r>
    </w:p>
    <w:sectPr w:rsidR="009B0406" w:rsidRPr="00B234E6" w:rsidSect="00E9090C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E539C" w14:textId="77777777" w:rsidR="00000000" w:rsidRDefault="00512A29">
      <w:r>
        <w:separator/>
      </w:r>
    </w:p>
  </w:endnote>
  <w:endnote w:type="continuationSeparator" w:id="0">
    <w:p w14:paraId="690E5E08" w14:textId="77777777" w:rsidR="00000000" w:rsidRDefault="0051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45620" w14:textId="77777777" w:rsidR="0062161E" w:rsidRDefault="00B234E6">
    <w:pPr>
      <w:pStyle w:val="Pieddepage"/>
    </w:pPr>
    <w:r>
      <w:t>COG14/AMK20</w:t>
    </w:r>
  </w:p>
  <w:p w14:paraId="2328DEAC" w14:textId="77777777" w:rsidR="0062161E" w:rsidRDefault="00512A29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11102" w14:textId="77777777" w:rsidR="00000000" w:rsidRDefault="00512A29">
      <w:r>
        <w:separator/>
      </w:r>
    </w:p>
  </w:footnote>
  <w:footnote w:type="continuationSeparator" w:id="0">
    <w:p w14:paraId="3A3879B6" w14:textId="77777777" w:rsidR="00000000" w:rsidRDefault="00512A2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EA216" w14:textId="77777777" w:rsidR="0062161E" w:rsidRDefault="00B234E6">
    <w:pPr>
      <w:pStyle w:val="En-tte"/>
    </w:pPr>
    <w:r>
      <w:t>Organon 2005, chapitre 2</w:t>
    </w:r>
  </w:p>
  <w:p w14:paraId="085CDAD2" w14:textId="77777777" w:rsidR="0062161E" w:rsidRDefault="00512A2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A6"/>
    <w:rsid w:val="00007CB2"/>
    <w:rsid w:val="00017B0B"/>
    <w:rsid w:val="0005035E"/>
    <w:rsid w:val="00077A30"/>
    <w:rsid w:val="000F7316"/>
    <w:rsid w:val="00115BE5"/>
    <w:rsid w:val="001323F5"/>
    <w:rsid w:val="00172AF7"/>
    <w:rsid w:val="0020212D"/>
    <w:rsid w:val="00242071"/>
    <w:rsid w:val="00274AE1"/>
    <w:rsid w:val="00281987"/>
    <w:rsid w:val="00287F39"/>
    <w:rsid w:val="002C6416"/>
    <w:rsid w:val="002F03ED"/>
    <w:rsid w:val="002F0551"/>
    <w:rsid w:val="003C0F5A"/>
    <w:rsid w:val="003D303B"/>
    <w:rsid w:val="003D5778"/>
    <w:rsid w:val="00401470"/>
    <w:rsid w:val="004E7B46"/>
    <w:rsid w:val="00505ABD"/>
    <w:rsid w:val="00512A29"/>
    <w:rsid w:val="005172A3"/>
    <w:rsid w:val="0057019E"/>
    <w:rsid w:val="006114E1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81463A"/>
    <w:rsid w:val="00824185"/>
    <w:rsid w:val="0088200E"/>
    <w:rsid w:val="00886FD1"/>
    <w:rsid w:val="00895F5F"/>
    <w:rsid w:val="008A1584"/>
    <w:rsid w:val="008E6CA6"/>
    <w:rsid w:val="00923EE4"/>
    <w:rsid w:val="00A705FA"/>
    <w:rsid w:val="00B04C05"/>
    <w:rsid w:val="00B223B8"/>
    <w:rsid w:val="00B234E6"/>
    <w:rsid w:val="00BA1418"/>
    <w:rsid w:val="00C676B7"/>
    <w:rsid w:val="00CF0B80"/>
    <w:rsid w:val="00D00958"/>
    <w:rsid w:val="00E46A8F"/>
    <w:rsid w:val="00E668B4"/>
    <w:rsid w:val="00E7443C"/>
    <w:rsid w:val="00E9090C"/>
    <w:rsid w:val="00EB7B39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67EC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E6CA6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6C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E6CA6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E6C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6CA6"/>
    <w:rPr>
      <w:rFonts w:eastAsiaTheme="minorEastAsia"/>
      <w:lang w:eastAsia="fr-FR"/>
    </w:rPr>
  </w:style>
  <w:style w:type="table" w:styleId="Grilledutableau">
    <w:name w:val="Table Grid"/>
    <w:basedOn w:val="TableauNormal"/>
    <w:uiPriority w:val="39"/>
    <w:rsid w:val="008E6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1325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2</cp:revision>
  <dcterms:created xsi:type="dcterms:W3CDTF">2020-03-30T08:11:00Z</dcterms:created>
  <dcterms:modified xsi:type="dcterms:W3CDTF">2020-03-30T08:11:00Z</dcterms:modified>
</cp:coreProperties>
</file>