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75F58" w14:textId="77777777" w:rsidR="007065F9" w:rsidRPr="002C1EB7" w:rsidRDefault="007065F9" w:rsidP="007065F9">
      <w:pPr>
        <w:rPr>
          <w:b/>
          <w:sz w:val="28"/>
          <w:szCs w:val="28"/>
          <w:lang w:val="fr-CH"/>
        </w:rPr>
      </w:pPr>
      <w:r w:rsidRPr="002C1EB7">
        <w:rPr>
          <w:b/>
          <w:sz w:val="28"/>
          <w:szCs w:val="28"/>
          <w:lang w:val="fr-CH"/>
        </w:rPr>
        <w:t>Choisir la bonne réponse (plusieurs réponses possibles)</w:t>
      </w:r>
    </w:p>
    <w:p w14:paraId="1B3167F2" w14:textId="77777777" w:rsidR="007065F9" w:rsidRDefault="007065F9" w:rsidP="007065F9">
      <w:pPr>
        <w:rPr>
          <w:sz w:val="28"/>
          <w:szCs w:val="28"/>
          <w:lang w:val="fr-CH"/>
        </w:rPr>
      </w:pPr>
    </w:p>
    <w:p w14:paraId="516D7280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À l’époque de la guerre de Troie, la Grèce était …</w:t>
      </w:r>
    </w:p>
    <w:p w14:paraId="6ECE6C31" w14:textId="77777777" w:rsidR="007065F9" w:rsidRPr="002C1EB7" w:rsidRDefault="007065F9" w:rsidP="007065F9">
      <w:pPr>
        <w:pStyle w:val="Pardeliste"/>
        <w:numPr>
          <w:ilvl w:val="0"/>
          <w:numId w:val="2"/>
        </w:numPr>
        <w:tabs>
          <w:tab w:val="left" w:pos="1985"/>
        </w:tabs>
        <w:rPr>
          <w:sz w:val="28"/>
          <w:szCs w:val="28"/>
          <w:lang w:val="fr-CH"/>
        </w:rPr>
      </w:pPr>
      <w:r w:rsidRPr="002C1EB7">
        <w:rPr>
          <w:sz w:val="28"/>
          <w:szCs w:val="28"/>
          <w:lang w:val="fr-CH"/>
        </w:rPr>
        <w:t>un état unifié soumis au pouvoir du roi Agamemnon.</w:t>
      </w:r>
    </w:p>
    <w:p w14:paraId="00198FE3" w14:textId="77777777" w:rsidR="007065F9" w:rsidRPr="002C1EB7" w:rsidRDefault="007065F9" w:rsidP="007065F9">
      <w:pPr>
        <w:pStyle w:val="Pardeliste"/>
        <w:numPr>
          <w:ilvl w:val="0"/>
          <w:numId w:val="2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un ensemble de petits royaumes indépendants, souvent rivaux entre eux.</w:t>
      </w:r>
    </w:p>
    <w:p w14:paraId="6FB1A325" w14:textId="77777777" w:rsidR="007065F9" w:rsidRDefault="007065F9" w:rsidP="007065F9">
      <w:pPr>
        <w:pStyle w:val="Pardeliste"/>
        <w:numPr>
          <w:ilvl w:val="0"/>
          <w:numId w:val="2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une démocratie dont la capitale était Athènes.</w:t>
      </w:r>
    </w:p>
    <w:p w14:paraId="0CCCBEAD" w14:textId="77777777" w:rsidR="007065F9" w:rsidRPr="002C1EB7" w:rsidRDefault="007065F9" w:rsidP="007065F9">
      <w:pPr>
        <w:pStyle w:val="Pardeliste"/>
        <w:numPr>
          <w:ilvl w:val="0"/>
          <w:numId w:val="2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un certain nombre de seigneurs locaux qui s’alliaient parfois dans un intérêt commun.</w:t>
      </w:r>
    </w:p>
    <w:p w14:paraId="25BBBA42" w14:textId="445455E5" w:rsidR="007065F9" w:rsidRDefault="002147EF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L’</w:t>
      </w:r>
      <w:r>
        <w:rPr>
          <w:i/>
          <w:sz w:val="28"/>
          <w:szCs w:val="28"/>
          <w:lang w:val="fr-CH"/>
        </w:rPr>
        <w:t xml:space="preserve">Iliade </w:t>
      </w:r>
      <w:r>
        <w:rPr>
          <w:sz w:val="28"/>
          <w:szCs w:val="28"/>
          <w:lang w:val="fr-CH"/>
        </w:rPr>
        <w:t>a été composée</w:t>
      </w:r>
      <w:bookmarkStart w:id="0" w:name="_GoBack"/>
      <w:bookmarkEnd w:id="0"/>
      <w:r w:rsidR="007065F9">
        <w:rPr>
          <w:sz w:val="28"/>
          <w:szCs w:val="28"/>
          <w:lang w:val="fr-CH"/>
        </w:rPr>
        <w:t xml:space="preserve"> …</w:t>
      </w:r>
    </w:p>
    <w:p w14:paraId="2DE52D6D" w14:textId="77777777" w:rsidR="007065F9" w:rsidRPr="002C1EB7" w:rsidRDefault="007065F9" w:rsidP="007065F9">
      <w:pPr>
        <w:pStyle w:val="Pardeliste"/>
        <w:numPr>
          <w:ilvl w:val="0"/>
          <w:numId w:val="3"/>
        </w:numPr>
        <w:tabs>
          <w:tab w:val="left" w:pos="1985"/>
        </w:tabs>
        <w:rPr>
          <w:b/>
          <w:sz w:val="28"/>
          <w:szCs w:val="28"/>
          <w:lang w:val="fr-CH"/>
        </w:rPr>
      </w:pPr>
      <w:r w:rsidRPr="002C1EB7">
        <w:rPr>
          <w:b/>
          <w:sz w:val="28"/>
          <w:szCs w:val="28"/>
          <w:lang w:val="fr-CH"/>
        </w:rPr>
        <w:t>au VIII</w:t>
      </w:r>
      <w:r w:rsidRPr="002C1EB7">
        <w:rPr>
          <w:b/>
          <w:sz w:val="28"/>
          <w:szCs w:val="28"/>
          <w:vertAlign w:val="superscript"/>
          <w:lang w:val="fr-CH"/>
        </w:rPr>
        <w:t>ème</w:t>
      </w:r>
      <w:r w:rsidRPr="002C1EB7">
        <w:rPr>
          <w:b/>
          <w:sz w:val="28"/>
          <w:szCs w:val="28"/>
          <w:lang w:val="fr-CH"/>
        </w:rPr>
        <w:t xml:space="preserve"> siècle av. J.-C.</w:t>
      </w:r>
    </w:p>
    <w:p w14:paraId="4C0C71F5" w14:textId="77777777" w:rsidR="007065F9" w:rsidRDefault="007065F9" w:rsidP="007065F9">
      <w:pPr>
        <w:pStyle w:val="Pardeliste"/>
        <w:numPr>
          <w:ilvl w:val="0"/>
          <w:numId w:val="3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à l’époque de la guerre de Troie</w:t>
      </w:r>
    </w:p>
    <w:p w14:paraId="147CA929" w14:textId="77777777" w:rsidR="007065F9" w:rsidRDefault="007065F9" w:rsidP="007065F9">
      <w:pPr>
        <w:pStyle w:val="Pardeliste"/>
        <w:numPr>
          <w:ilvl w:val="0"/>
          <w:numId w:val="3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à l’époque mycénienne.</w:t>
      </w:r>
    </w:p>
    <w:p w14:paraId="0D72459E" w14:textId="77777777" w:rsidR="007065F9" w:rsidRDefault="007065F9" w:rsidP="007065F9">
      <w:pPr>
        <w:pStyle w:val="Pardeliste"/>
        <w:numPr>
          <w:ilvl w:val="0"/>
          <w:numId w:val="3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 XII</w:t>
      </w:r>
      <w:r w:rsidRPr="00237594">
        <w:rPr>
          <w:sz w:val="28"/>
          <w:szCs w:val="28"/>
          <w:vertAlign w:val="superscript"/>
          <w:lang w:val="fr-CH"/>
        </w:rPr>
        <w:t>ème</w:t>
      </w:r>
      <w:r>
        <w:rPr>
          <w:sz w:val="28"/>
          <w:szCs w:val="28"/>
          <w:lang w:val="fr-CH"/>
        </w:rPr>
        <w:t xml:space="preserve"> siècle av. J.-C.</w:t>
      </w:r>
    </w:p>
    <w:p w14:paraId="73E568F4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fouilles réalisées en Asie Mineure ont permis de mettre à jour…</w:t>
      </w:r>
    </w:p>
    <w:p w14:paraId="42F85F70" w14:textId="77777777" w:rsidR="007065F9" w:rsidRDefault="007065F9" w:rsidP="007065F9">
      <w:pPr>
        <w:pStyle w:val="Pardeliste"/>
        <w:numPr>
          <w:ilvl w:val="0"/>
          <w:numId w:val="4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restes du cheval de Troie.</w:t>
      </w:r>
    </w:p>
    <w:p w14:paraId="4D721CD6" w14:textId="77777777" w:rsidR="007065F9" w:rsidRDefault="007065F9" w:rsidP="007065F9">
      <w:pPr>
        <w:pStyle w:val="Pardeliste"/>
        <w:numPr>
          <w:ilvl w:val="0"/>
          <w:numId w:val="4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 masque d’or d’Agamemnon.</w:t>
      </w:r>
    </w:p>
    <w:p w14:paraId="2DC90CB8" w14:textId="77777777" w:rsidR="007065F9" w:rsidRPr="002C1EB7" w:rsidRDefault="007065F9" w:rsidP="007065F9">
      <w:pPr>
        <w:pStyle w:val="Pardeliste"/>
        <w:numPr>
          <w:ilvl w:val="0"/>
          <w:numId w:val="4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les ruines d’une ville détruite au XII</w:t>
      </w:r>
      <w:r w:rsidRPr="002C1EB7">
        <w:rPr>
          <w:b/>
          <w:sz w:val="28"/>
          <w:szCs w:val="28"/>
          <w:u w:val="single"/>
          <w:vertAlign w:val="superscript"/>
          <w:lang w:val="fr-CH"/>
        </w:rPr>
        <w:t>ème</w:t>
      </w:r>
      <w:r w:rsidRPr="002C1EB7">
        <w:rPr>
          <w:b/>
          <w:sz w:val="28"/>
          <w:szCs w:val="28"/>
          <w:u w:val="single"/>
          <w:lang w:val="fr-CH"/>
        </w:rPr>
        <w:t xml:space="preserve"> siècle av. J.-C.</w:t>
      </w:r>
    </w:p>
    <w:p w14:paraId="14F9B38E" w14:textId="77777777" w:rsidR="007065F9" w:rsidRPr="002C1EB7" w:rsidRDefault="007065F9" w:rsidP="007065F9">
      <w:pPr>
        <w:pStyle w:val="Pardeliste"/>
        <w:numPr>
          <w:ilvl w:val="0"/>
          <w:numId w:val="4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de la céramique mycénienne.</w:t>
      </w:r>
    </w:p>
    <w:p w14:paraId="4A6A17B7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Achille est presque invulnérable parce qu’il est…</w:t>
      </w:r>
    </w:p>
    <w:p w14:paraId="631CAC1B" w14:textId="77777777" w:rsidR="007065F9" w:rsidRPr="002C1EB7" w:rsidRDefault="007065F9" w:rsidP="007065F9">
      <w:pPr>
        <w:pStyle w:val="Pardeliste"/>
        <w:numPr>
          <w:ilvl w:val="0"/>
          <w:numId w:val="5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protégé par son bain dans le Styx.</w:t>
      </w:r>
    </w:p>
    <w:p w14:paraId="5E0385D6" w14:textId="77777777" w:rsidR="007065F9" w:rsidRDefault="007065F9" w:rsidP="007065F9">
      <w:pPr>
        <w:pStyle w:val="Pardeliste"/>
        <w:numPr>
          <w:ilvl w:val="0"/>
          <w:numId w:val="5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fils d’une déesse.</w:t>
      </w:r>
    </w:p>
    <w:p w14:paraId="48325083" w14:textId="77777777" w:rsidR="007065F9" w:rsidRDefault="007065F9" w:rsidP="007065F9">
      <w:pPr>
        <w:pStyle w:val="Pardeliste"/>
        <w:numPr>
          <w:ilvl w:val="0"/>
          <w:numId w:val="5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protégé d’Athéna.</w:t>
      </w:r>
    </w:p>
    <w:p w14:paraId="4D478F66" w14:textId="77777777" w:rsidR="007065F9" w:rsidRDefault="007065F9" w:rsidP="007065F9">
      <w:pPr>
        <w:pStyle w:val="Pardeliste"/>
        <w:numPr>
          <w:ilvl w:val="0"/>
          <w:numId w:val="5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 plus rapide et le plus fort des Achéens.</w:t>
      </w:r>
    </w:p>
    <w:p w14:paraId="4D5525C7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 destin d’Achille est de…</w:t>
      </w:r>
    </w:p>
    <w:p w14:paraId="56972872" w14:textId="77777777" w:rsidR="007065F9" w:rsidRDefault="007065F9" w:rsidP="007065F9">
      <w:pPr>
        <w:pStyle w:val="Pardeliste"/>
        <w:numPr>
          <w:ilvl w:val="0"/>
          <w:numId w:val="6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mourir de retour à la maison, assassiné par son épouse.</w:t>
      </w:r>
    </w:p>
    <w:p w14:paraId="7FF77F7E" w14:textId="77777777" w:rsidR="007065F9" w:rsidRDefault="007065F9" w:rsidP="007065F9">
      <w:pPr>
        <w:pStyle w:val="Pardeliste"/>
        <w:numPr>
          <w:ilvl w:val="0"/>
          <w:numId w:val="6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mourir dans les bras de son ami Patrocle.</w:t>
      </w:r>
    </w:p>
    <w:p w14:paraId="54E2FC0F" w14:textId="77777777" w:rsidR="007065F9" w:rsidRDefault="007065F9" w:rsidP="007065F9">
      <w:pPr>
        <w:pStyle w:val="Pardeliste"/>
        <w:numPr>
          <w:ilvl w:val="0"/>
          <w:numId w:val="6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mourir pour la gloire de son pays.</w:t>
      </w:r>
    </w:p>
    <w:p w14:paraId="22ECABE2" w14:textId="77777777" w:rsidR="007065F9" w:rsidRDefault="007065F9" w:rsidP="007065F9">
      <w:pPr>
        <w:pStyle w:val="Pardeliste"/>
        <w:numPr>
          <w:ilvl w:val="0"/>
          <w:numId w:val="6"/>
        </w:numPr>
        <w:tabs>
          <w:tab w:val="left" w:pos="1985"/>
        </w:tabs>
        <w:rPr>
          <w:sz w:val="28"/>
          <w:szCs w:val="28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mourir jeune et couvert de gloire éternelle</w:t>
      </w:r>
      <w:r>
        <w:rPr>
          <w:sz w:val="28"/>
          <w:szCs w:val="28"/>
          <w:lang w:val="fr-CH"/>
        </w:rPr>
        <w:t>.</w:t>
      </w:r>
    </w:p>
    <w:p w14:paraId="6C8ACE2C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Achille se retire sous sa tente, car…</w:t>
      </w:r>
    </w:p>
    <w:p w14:paraId="24145C5B" w14:textId="77777777" w:rsidR="007065F9" w:rsidRDefault="007065F9" w:rsidP="007065F9">
      <w:pPr>
        <w:pStyle w:val="Pardeliste"/>
        <w:numPr>
          <w:ilvl w:val="0"/>
          <w:numId w:val="7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il veut rester plus longtemps avec Briséis.</w:t>
      </w:r>
    </w:p>
    <w:p w14:paraId="3C27D7F7" w14:textId="77777777" w:rsidR="007065F9" w:rsidRDefault="007065F9" w:rsidP="007065F9">
      <w:pPr>
        <w:pStyle w:val="Pardeliste"/>
        <w:numPr>
          <w:ilvl w:val="0"/>
          <w:numId w:val="7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il a prêté son armement à Patrocle.</w:t>
      </w:r>
    </w:p>
    <w:p w14:paraId="5F94EE74" w14:textId="77777777" w:rsidR="007065F9" w:rsidRDefault="007065F9" w:rsidP="007065F9">
      <w:pPr>
        <w:pStyle w:val="Pardeliste"/>
        <w:numPr>
          <w:ilvl w:val="0"/>
          <w:numId w:val="7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il n’a pas reçu assez de butin.</w:t>
      </w:r>
    </w:p>
    <w:p w14:paraId="6F8CBC2B" w14:textId="77777777" w:rsidR="007065F9" w:rsidRPr="002C1EB7" w:rsidRDefault="007065F9" w:rsidP="007065F9">
      <w:pPr>
        <w:pStyle w:val="Pardeliste"/>
        <w:numPr>
          <w:ilvl w:val="0"/>
          <w:numId w:val="7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Agamemnon lui a pris Briséis.</w:t>
      </w:r>
    </w:p>
    <w:p w14:paraId="051BAA45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L’</w:t>
      </w:r>
      <w:r>
        <w:rPr>
          <w:i/>
          <w:sz w:val="28"/>
          <w:szCs w:val="28"/>
          <w:lang w:val="fr-CH"/>
        </w:rPr>
        <w:t>Iliade</w:t>
      </w:r>
      <w:r>
        <w:rPr>
          <w:sz w:val="28"/>
          <w:szCs w:val="28"/>
          <w:lang w:val="fr-CH"/>
        </w:rPr>
        <w:t xml:space="preserve"> raconte…</w:t>
      </w:r>
    </w:p>
    <w:p w14:paraId="115FDB3B" w14:textId="77777777" w:rsidR="007065F9" w:rsidRDefault="007065F9" w:rsidP="007065F9">
      <w:pPr>
        <w:pStyle w:val="Pardeliste"/>
        <w:numPr>
          <w:ilvl w:val="0"/>
          <w:numId w:val="8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tous les épisodes de la guerre de Troie.</w:t>
      </w:r>
    </w:p>
    <w:p w14:paraId="256A28D2" w14:textId="77777777" w:rsidR="007065F9" w:rsidRPr="002C1EB7" w:rsidRDefault="007065F9" w:rsidP="007065F9">
      <w:pPr>
        <w:pStyle w:val="Pardeliste"/>
        <w:numPr>
          <w:ilvl w:val="0"/>
          <w:numId w:val="8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2C1EB7">
        <w:rPr>
          <w:b/>
          <w:sz w:val="28"/>
          <w:szCs w:val="28"/>
          <w:u w:val="single"/>
          <w:lang w:val="fr-CH"/>
        </w:rPr>
        <w:t>les épisodes de la colère d’Achille jusqu’à la mort d’Hector.</w:t>
      </w:r>
    </w:p>
    <w:p w14:paraId="74ACD794" w14:textId="77777777" w:rsidR="007065F9" w:rsidRDefault="007065F9" w:rsidP="007065F9">
      <w:pPr>
        <w:pStyle w:val="Pardeliste"/>
        <w:numPr>
          <w:ilvl w:val="0"/>
          <w:numId w:val="8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épisodes de la mort d’Achille jusqu’au cheval de Troie.</w:t>
      </w:r>
    </w:p>
    <w:p w14:paraId="25D73A0F" w14:textId="77777777" w:rsidR="007065F9" w:rsidRDefault="007065F9" w:rsidP="007065F9">
      <w:pPr>
        <w:pStyle w:val="Pardeliste"/>
        <w:numPr>
          <w:ilvl w:val="0"/>
          <w:numId w:val="8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épisodes du retour d’Ulysse après la guerre.</w:t>
      </w:r>
    </w:p>
    <w:p w14:paraId="4CDB1D80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lastRenderedPageBreak/>
        <w:t>Les dieux favorables aux Achéens sont …</w:t>
      </w:r>
    </w:p>
    <w:p w14:paraId="0D079F5B" w14:textId="77777777" w:rsidR="007065F9" w:rsidRPr="00415CCE" w:rsidRDefault="007065F9" w:rsidP="007065F9">
      <w:pPr>
        <w:pStyle w:val="Pardeliste"/>
        <w:numPr>
          <w:ilvl w:val="0"/>
          <w:numId w:val="9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415CCE">
        <w:rPr>
          <w:b/>
          <w:sz w:val="28"/>
          <w:szCs w:val="28"/>
          <w:u w:val="single"/>
          <w:lang w:val="fr-CH"/>
        </w:rPr>
        <w:t>Héra, Athéna et Poséidon.</w:t>
      </w:r>
    </w:p>
    <w:p w14:paraId="78791017" w14:textId="77777777" w:rsidR="007065F9" w:rsidRDefault="007065F9" w:rsidP="007065F9">
      <w:pPr>
        <w:pStyle w:val="Pardeliste"/>
        <w:numPr>
          <w:ilvl w:val="0"/>
          <w:numId w:val="9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Zeus, Hadès et Hestia.</w:t>
      </w:r>
    </w:p>
    <w:p w14:paraId="576B3EBC" w14:textId="77777777" w:rsidR="007065F9" w:rsidRDefault="007065F9" w:rsidP="007065F9">
      <w:pPr>
        <w:pStyle w:val="Pardeliste"/>
        <w:numPr>
          <w:ilvl w:val="0"/>
          <w:numId w:val="9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Aphrodite, Apollon et Arès.</w:t>
      </w:r>
    </w:p>
    <w:p w14:paraId="4852A037" w14:textId="5FE84E46" w:rsidR="007065F9" w:rsidRDefault="002147EF" w:rsidP="007065F9">
      <w:pPr>
        <w:pStyle w:val="Pardeliste"/>
        <w:numPr>
          <w:ilvl w:val="0"/>
          <w:numId w:val="9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Poséidon, Aphrodite et Zeus</w:t>
      </w:r>
      <w:r w:rsidR="007065F9">
        <w:rPr>
          <w:sz w:val="28"/>
          <w:szCs w:val="28"/>
          <w:lang w:val="fr-CH"/>
        </w:rPr>
        <w:t>.</w:t>
      </w:r>
    </w:p>
    <w:p w14:paraId="24D949BB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dieux favorables aux Troyens sont…</w:t>
      </w:r>
    </w:p>
    <w:p w14:paraId="3EEE460D" w14:textId="77777777" w:rsidR="007065F9" w:rsidRDefault="007065F9" w:rsidP="007065F9">
      <w:pPr>
        <w:pStyle w:val="Pardeliste"/>
        <w:numPr>
          <w:ilvl w:val="0"/>
          <w:numId w:val="10"/>
        </w:numPr>
        <w:tabs>
          <w:tab w:val="left" w:pos="1985"/>
        </w:tabs>
        <w:rPr>
          <w:sz w:val="28"/>
          <w:szCs w:val="28"/>
          <w:lang w:val="fr-CH"/>
        </w:rPr>
      </w:pPr>
      <w:r w:rsidRPr="001D7B27">
        <w:rPr>
          <w:sz w:val="28"/>
          <w:szCs w:val="28"/>
          <w:lang w:val="fr-CH"/>
        </w:rPr>
        <w:t>Zeus, Hadès et Hestia.</w:t>
      </w:r>
    </w:p>
    <w:p w14:paraId="560246A0" w14:textId="1025C370" w:rsidR="007065F9" w:rsidRDefault="002147EF" w:rsidP="007065F9">
      <w:pPr>
        <w:pStyle w:val="Pardeliste"/>
        <w:numPr>
          <w:ilvl w:val="0"/>
          <w:numId w:val="10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Poséidon, Aphrodite et Zeus</w:t>
      </w:r>
      <w:r w:rsidR="007065F9">
        <w:rPr>
          <w:sz w:val="28"/>
          <w:szCs w:val="28"/>
          <w:lang w:val="fr-CH"/>
        </w:rPr>
        <w:t>.</w:t>
      </w:r>
    </w:p>
    <w:p w14:paraId="305C432A" w14:textId="77777777" w:rsidR="007065F9" w:rsidRDefault="007065F9" w:rsidP="007065F9">
      <w:pPr>
        <w:pStyle w:val="Pardeliste"/>
        <w:numPr>
          <w:ilvl w:val="0"/>
          <w:numId w:val="10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Héra, Athéna et Poséidon.</w:t>
      </w:r>
    </w:p>
    <w:p w14:paraId="5E897055" w14:textId="77777777" w:rsidR="007065F9" w:rsidRPr="00415CCE" w:rsidRDefault="007065F9" w:rsidP="007065F9">
      <w:pPr>
        <w:pStyle w:val="Pardeliste"/>
        <w:numPr>
          <w:ilvl w:val="0"/>
          <w:numId w:val="10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415CCE">
        <w:rPr>
          <w:b/>
          <w:sz w:val="28"/>
          <w:szCs w:val="28"/>
          <w:u w:val="single"/>
          <w:lang w:val="fr-CH"/>
        </w:rPr>
        <w:t>Aphrodite, Apollon et Arès.</w:t>
      </w:r>
    </w:p>
    <w:p w14:paraId="59A7510F" w14:textId="77777777" w:rsidR="007065F9" w:rsidRDefault="007065F9" w:rsidP="007065F9">
      <w:pPr>
        <w:pStyle w:val="Pardeliste"/>
        <w:numPr>
          <w:ilvl w:val="0"/>
          <w:numId w:val="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 Quelle affirmation est fausse ?</w:t>
      </w:r>
    </w:p>
    <w:p w14:paraId="02DD80AC" w14:textId="77777777" w:rsidR="007065F9" w:rsidRDefault="007065F9" w:rsidP="007065F9">
      <w:pPr>
        <w:pStyle w:val="Pardeliste"/>
        <w:numPr>
          <w:ilvl w:val="0"/>
          <w:numId w:val="1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Pâris a tué Achille.</w:t>
      </w:r>
    </w:p>
    <w:p w14:paraId="069E0042" w14:textId="77777777" w:rsidR="007065F9" w:rsidRDefault="007065F9" w:rsidP="007065F9">
      <w:pPr>
        <w:pStyle w:val="Pardeliste"/>
        <w:numPr>
          <w:ilvl w:val="0"/>
          <w:numId w:val="1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Ménélas a tué Pâris.</w:t>
      </w:r>
    </w:p>
    <w:p w14:paraId="767C992D" w14:textId="77777777" w:rsidR="007065F9" w:rsidRDefault="007065F9" w:rsidP="007065F9">
      <w:pPr>
        <w:pStyle w:val="Pardeliste"/>
        <w:numPr>
          <w:ilvl w:val="0"/>
          <w:numId w:val="11"/>
        </w:numPr>
        <w:tabs>
          <w:tab w:val="left" w:pos="1985"/>
        </w:tabs>
        <w:rPr>
          <w:b/>
          <w:sz w:val="28"/>
          <w:szCs w:val="28"/>
          <w:u w:val="single"/>
          <w:lang w:val="fr-CH"/>
        </w:rPr>
      </w:pPr>
      <w:r w:rsidRPr="00415CCE">
        <w:rPr>
          <w:b/>
          <w:sz w:val="28"/>
          <w:szCs w:val="28"/>
          <w:u w:val="single"/>
          <w:lang w:val="fr-CH"/>
        </w:rPr>
        <w:t>Hector a tué Agamemnon.</w:t>
      </w:r>
    </w:p>
    <w:p w14:paraId="250D42D5" w14:textId="77777777" w:rsidR="00DD51DD" w:rsidRDefault="00DD51DD" w:rsidP="00DD51DD">
      <w:pPr>
        <w:pStyle w:val="Pardeliste"/>
        <w:numPr>
          <w:ilvl w:val="0"/>
          <w:numId w:val="11"/>
        </w:num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Achille a tué Hector.</w:t>
      </w:r>
    </w:p>
    <w:p w14:paraId="08C9BAE0" w14:textId="77777777" w:rsidR="00DD51DD" w:rsidRDefault="00DD51DD" w:rsidP="00DD51DD">
      <w:pPr>
        <w:pStyle w:val="Pardeliste"/>
        <w:tabs>
          <w:tab w:val="left" w:pos="1985"/>
        </w:tabs>
        <w:ind w:left="2340"/>
        <w:rPr>
          <w:b/>
          <w:sz w:val="28"/>
          <w:szCs w:val="28"/>
          <w:u w:val="single"/>
          <w:lang w:val="fr-CH"/>
        </w:rPr>
      </w:pPr>
    </w:p>
    <w:p w14:paraId="3E12E084" w14:textId="77777777" w:rsidR="00415CCE" w:rsidRDefault="00415CCE" w:rsidP="00415CCE">
      <w:pPr>
        <w:tabs>
          <w:tab w:val="left" w:pos="1985"/>
        </w:tabs>
        <w:rPr>
          <w:sz w:val="28"/>
          <w:szCs w:val="28"/>
          <w:lang w:val="fr-CH"/>
        </w:rPr>
      </w:pPr>
    </w:p>
    <w:p w14:paraId="753C0A2E" w14:textId="77777777" w:rsidR="00415CCE" w:rsidRDefault="00415CCE" w:rsidP="00415CCE">
      <w:pPr>
        <w:tabs>
          <w:tab w:val="left" w:pos="1985"/>
        </w:tabs>
        <w:rPr>
          <w:sz w:val="28"/>
          <w:szCs w:val="28"/>
          <w:lang w:val="fr-CH"/>
        </w:rPr>
      </w:pPr>
    </w:p>
    <w:p w14:paraId="1B5F8BF0" w14:textId="77777777" w:rsidR="00415CCE" w:rsidRPr="00415CCE" w:rsidRDefault="00415CCE" w:rsidP="00415CCE">
      <w:pPr>
        <w:tabs>
          <w:tab w:val="left" w:pos="1985"/>
        </w:tabs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Autrement dit :</w:t>
      </w:r>
      <w:r w:rsidR="00DD51DD">
        <w:rPr>
          <w:sz w:val="28"/>
          <w:szCs w:val="28"/>
          <w:lang w:val="fr-CH"/>
        </w:rPr>
        <w:t xml:space="preserve"> 1 b+d, 2a, 3 c+d, 4a, 5d, 6d, 7b, 8a, 9d, 10c.</w:t>
      </w:r>
    </w:p>
    <w:p w14:paraId="3B88282A" w14:textId="77777777" w:rsidR="007065F9" w:rsidRPr="001D7B27" w:rsidRDefault="007065F9" w:rsidP="007065F9">
      <w:pPr>
        <w:pStyle w:val="Pardeliste"/>
        <w:tabs>
          <w:tab w:val="left" w:pos="1985"/>
        </w:tabs>
        <w:rPr>
          <w:sz w:val="28"/>
          <w:szCs w:val="28"/>
          <w:lang w:val="fr-CH"/>
        </w:rPr>
      </w:pPr>
    </w:p>
    <w:p w14:paraId="7179B303" w14:textId="77777777" w:rsidR="009B0406" w:rsidRDefault="002147EF"/>
    <w:sectPr w:rsidR="009B0406" w:rsidSect="00E9090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72870" w14:textId="77777777" w:rsidR="00000000" w:rsidRDefault="002147EF">
      <w:r>
        <w:separator/>
      </w:r>
    </w:p>
  </w:endnote>
  <w:endnote w:type="continuationSeparator" w:id="0">
    <w:p w14:paraId="032CEBFC" w14:textId="77777777" w:rsidR="00000000" w:rsidRDefault="0021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0F8F" w14:textId="77777777" w:rsidR="0078527D" w:rsidRDefault="00B07648" w:rsidP="0078527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62B4F2" w14:textId="77777777" w:rsidR="0078527D" w:rsidRDefault="002147EF" w:rsidP="0078527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1402" w14:textId="77777777" w:rsidR="0078527D" w:rsidRDefault="00B07648" w:rsidP="0078527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147E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4641BB" w14:textId="77777777" w:rsidR="001338BC" w:rsidRDefault="00B07648" w:rsidP="0078527D">
    <w:pPr>
      <w:pStyle w:val="Pieddepage"/>
      <w:ind w:right="360"/>
    </w:pPr>
    <w:r>
      <w:t>ALS14/AMK20</w:t>
    </w:r>
  </w:p>
  <w:p w14:paraId="575474D4" w14:textId="77777777" w:rsidR="001338BC" w:rsidRDefault="002147E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37D3" w14:textId="77777777" w:rsidR="00000000" w:rsidRDefault="002147EF">
      <w:r>
        <w:separator/>
      </w:r>
    </w:p>
  </w:footnote>
  <w:footnote w:type="continuationSeparator" w:id="0">
    <w:p w14:paraId="0EA65A02" w14:textId="77777777" w:rsidR="00000000" w:rsidRDefault="002147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C221" w14:textId="77777777" w:rsidR="001338BC" w:rsidRDefault="00B07648">
    <w:pPr>
      <w:pStyle w:val="En-tte"/>
    </w:pPr>
    <w:r>
      <w:t>Organon 2005, chapitre 9</w:t>
    </w:r>
  </w:p>
  <w:p w14:paraId="740126E1" w14:textId="77777777" w:rsidR="001338BC" w:rsidRDefault="002147E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E69"/>
    <w:multiLevelType w:val="hybridMultilevel"/>
    <w:tmpl w:val="D9007F72"/>
    <w:lvl w:ilvl="0" w:tplc="0FD83BF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F9F0261"/>
    <w:multiLevelType w:val="hybridMultilevel"/>
    <w:tmpl w:val="805A6B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F63"/>
    <w:multiLevelType w:val="hybridMultilevel"/>
    <w:tmpl w:val="B6126912"/>
    <w:lvl w:ilvl="0" w:tplc="D1A67A2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C685C27"/>
    <w:multiLevelType w:val="hybridMultilevel"/>
    <w:tmpl w:val="852A3850"/>
    <w:lvl w:ilvl="0" w:tplc="F9FCF7D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39F22A71"/>
    <w:multiLevelType w:val="hybridMultilevel"/>
    <w:tmpl w:val="4A38C272"/>
    <w:lvl w:ilvl="0" w:tplc="71D6A0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2767712"/>
    <w:multiLevelType w:val="hybridMultilevel"/>
    <w:tmpl w:val="3CDACD5E"/>
    <w:lvl w:ilvl="0" w:tplc="4AB699A6">
      <w:start w:val="1"/>
      <w:numFmt w:val="lowerLetter"/>
      <w:lvlText w:val="%1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435424F6"/>
    <w:multiLevelType w:val="hybridMultilevel"/>
    <w:tmpl w:val="72640930"/>
    <w:lvl w:ilvl="0" w:tplc="33BC3EE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6D7D74"/>
    <w:multiLevelType w:val="hybridMultilevel"/>
    <w:tmpl w:val="CDCA6814"/>
    <w:lvl w:ilvl="0" w:tplc="023AC16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B227DE1"/>
    <w:multiLevelType w:val="hybridMultilevel"/>
    <w:tmpl w:val="91E815A6"/>
    <w:lvl w:ilvl="0" w:tplc="089242D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64CD4F08"/>
    <w:multiLevelType w:val="hybridMultilevel"/>
    <w:tmpl w:val="E36436E4"/>
    <w:lvl w:ilvl="0" w:tplc="2AD8F9D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7B400891"/>
    <w:multiLevelType w:val="hybridMultilevel"/>
    <w:tmpl w:val="00B8F0D8"/>
    <w:lvl w:ilvl="0" w:tplc="B2CA80D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9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147EF"/>
    <w:rsid w:val="0023688F"/>
    <w:rsid w:val="00242071"/>
    <w:rsid w:val="00274AE1"/>
    <w:rsid w:val="00281987"/>
    <w:rsid w:val="00287F39"/>
    <w:rsid w:val="002C1EB7"/>
    <w:rsid w:val="002C6416"/>
    <w:rsid w:val="002F03ED"/>
    <w:rsid w:val="002F0551"/>
    <w:rsid w:val="003C0F5A"/>
    <w:rsid w:val="003D303B"/>
    <w:rsid w:val="003D5778"/>
    <w:rsid w:val="00401470"/>
    <w:rsid w:val="00415CCE"/>
    <w:rsid w:val="004E7B46"/>
    <w:rsid w:val="00505ABD"/>
    <w:rsid w:val="005172A3"/>
    <w:rsid w:val="0057019E"/>
    <w:rsid w:val="006114E1"/>
    <w:rsid w:val="0067676D"/>
    <w:rsid w:val="006A565D"/>
    <w:rsid w:val="006F40F2"/>
    <w:rsid w:val="007065F9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07648"/>
    <w:rsid w:val="00B223B8"/>
    <w:rsid w:val="00BA1418"/>
    <w:rsid w:val="00C676B7"/>
    <w:rsid w:val="00CF0B80"/>
    <w:rsid w:val="00D00958"/>
    <w:rsid w:val="00DD51DD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8A9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65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5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5F9"/>
  </w:style>
  <w:style w:type="paragraph" w:styleId="Pieddepage">
    <w:name w:val="footer"/>
    <w:basedOn w:val="Normal"/>
    <w:link w:val="PieddepageCar"/>
    <w:uiPriority w:val="99"/>
    <w:unhideWhenUsed/>
    <w:rsid w:val="00706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5F9"/>
  </w:style>
  <w:style w:type="paragraph" w:styleId="Pardeliste">
    <w:name w:val="List Paragraph"/>
    <w:basedOn w:val="Normal"/>
    <w:uiPriority w:val="34"/>
    <w:qFormat/>
    <w:rsid w:val="007065F9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70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2020-03-26T07:35:00Z</dcterms:created>
  <dcterms:modified xsi:type="dcterms:W3CDTF">2020-03-26T07:35:00Z</dcterms:modified>
</cp:coreProperties>
</file>