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F7A6" w14:textId="7610093E" w:rsidR="00782AED" w:rsidRPr="00A9574C" w:rsidRDefault="00782AED" w:rsidP="00782AED">
      <w:pPr>
        <w:rPr>
          <w:b/>
          <w:sz w:val="28"/>
          <w:szCs w:val="28"/>
          <w:lang w:val="fr-CH"/>
        </w:rPr>
      </w:pPr>
      <w:r w:rsidRPr="00A9574C">
        <w:rPr>
          <w:b/>
          <w:sz w:val="28"/>
          <w:szCs w:val="28"/>
          <w:lang w:val="fr-CH"/>
        </w:rPr>
        <w:t>Le texte ci-d</w:t>
      </w:r>
      <w:r w:rsidR="00EA26CE">
        <w:rPr>
          <w:b/>
          <w:sz w:val="28"/>
          <w:szCs w:val="28"/>
          <w:lang w:val="fr-CH"/>
        </w:rPr>
        <w:t>essous liste le don que chacun a</w:t>
      </w:r>
      <w:bookmarkStart w:id="0" w:name="_GoBack"/>
      <w:bookmarkEnd w:id="0"/>
      <w:r w:rsidRPr="00A9574C">
        <w:rPr>
          <w:b/>
          <w:sz w:val="28"/>
          <w:szCs w:val="28"/>
          <w:lang w:val="fr-CH"/>
        </w:rPr>
        <w:t xml:space="preserve"> reçu.</w:t>
      </w:r>
    </w:p>
    <w:p w14:paraId="37EE6CAD" w14:textId="77777777" w:rsidR="00782AED" w:rsidRPr="00A9574C" w:rsidRDefault="00782AED" w:rsidP="00782AED">
      <w:pPr>
        <w:pStyle w:val="Pardeliste"/>
        <w:numPr>
          <w:ilvl w:val="0"/>
          <w:numId w:val="1"/>
        </w:numPr>
        <w:rPr>
          <w:b/>
          <w:sz w:val="28"/>
          <w:szCs w:val="28"/>
          <w:lang w:val="fr-CH"/>
        </w:rPr>
      </w:pPr>
      <w:r w:rsidRPr="00A9574C">
        <w:rPr>
          <w:b/>
          <w:sz w:val="28"/>
          <w:szCs w:val="28"/>
          <w:lang w:val="fr-CH"/>
        </w:rPr>
        <w:t>Lire le texte.</w:t>
      </w:r>
    </w:p>
    <w:p w14:paraId="50CC0CBA" w14:textId="1A324115" w:rsidR="00782AED" w:rsidRPr="00A9574C" w:rsidRDefault="00782AED" w:rsidP="00782AED">
      <w:pPr>
        <w:pStyle w:val="Pardeliste"/>
        <w:numPr>
          <w:ilvl w:val="0"/>
          <w:numId w:val="1"/>
        </w:numPr>
        <w:rPr>
          <w:b/>
          <w:sz w:val="28"/>
          <w:szCs w:val="28"/>
          <w:lang w:val="fr-CH"/>
        </w:rPr>
      </w:pPr>
      <w:r w:rsidRPr="00A9574C">
        <w:rPr>
          <w:b/>
          <w:sz w:val="28"/>
          <w:szCs w:val="28"/>
          <w:lang w:val="fr-CH"/>
        </w:rPr>
        <w:t>Associer chaque être vivant au don qu’il a reçu</w:t>
      </w:r>
      <w:r w:rsidR="00EA26CE">
        <w:rPr>
          <w:b/>
          <w:sz w:val="28"/>
          <w:szCs w:val="28"/>
          <w:lang w:val="fr-CH"/>
        </w:rPr>
        <w:t xml:space="preserve"> (une seule réponse possible).</w:t>
      </w:r>
    </w:p>
    <w:p w14:paraId="3F111A48" w14:textId="77777777" w:rsidR="00782AED" w:rsidRDefault="00782AED" w:rsidP="00782AED">
      <w:pPr>
        <w:rPr>
          <w:sz w:val="28"/>
          <w:szCs w:val="28"/>
          <w:lang w:val="fr-CH"/>
        </w:rPr>
      </w:pPr>
    </w:p>
    <w:p w14:paraId="0E2A066A" w14:textId="77777777" w:rsidR="00782AED" w:rsidRDefault="00782AED" w:rsidP="00782AED">
      <w:pPr>
        <w:rPr>
          <w:sz w:val="28"/>
          <w:szCs w:val="28"/>
          <w:lang w:val="fr-CH"/>
        </w:rPr>
      </w:pPr>
    </w:p>
    <w:p w14:paraId="7D44C434" w14:textId="77777777" w:rsidR="00782AED" w:rsidRPr="00823B6A" w:rsidRDefault="00782AED" w:rsidP="00782AED">
      <w:pPr>
        <w:jc w:val="center"/>
        <w:rPr>
          <w:i/>
          <w:sz w:val="28"/>
          <w:szCs w:val="28"/>
          <w:lang w:val="fr-CH"/>
        </w:rPr>
      </w:pPr>
      <w:r w:rsidRPr="00823B6A">
        <w:rPr>
          <w:i/>
          <w:sz w:val="28"/>
          <w:szCs w:val="28"/>
          <w:lang w:val="fr-CH"/>
        </w:rPr>
        <w:t>Pouvoir de la femme</w:t>
      </w:r>
    </w:p>
    <w:p w14:paraId="52280BD4" w14:textId="77777777" w:rsidR="00782AED" w:rsidRDefault="00782AED" w:rsidP="00782AED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641"/>
      </w:tblGrid>
      <w:tr w:rsidR="00782AED" w14:paraId="1845D2C4" w14:textId="77777777" w:rsidTr="00782AED">
        <w:trPr>
          <w:trHeight w:val="3390"/>
        </w:trPr>
        <w:tc>
          <w:tcPr>
            <w:tcW w:w="415" w:type="dxa"/>
          </w:tcPr>
          <w:p w14:paraId="655AB77A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</w:t>
            </w:r>
          </w:p>
          <w:p w14:paraId="643DC000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</w:p>
          <w:p w14:paraId="2FFBA36E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</w:t>
            </w:r>
          </w:p>
          <w:p w14:paraId="63B98E39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</w:p>
          <w:p w14:paraId="609203B0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</w:t>
            </w:r>
          </w:p>
          <w:p w14:paraId="5CA44EC1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</w:p>
          <w:p w14:paraId="266E1775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</w:t>
            </w:r>
          </w:p>
          <w:p w14:paraId="6886B912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</w:p>
          <w:p w14:paraId="1376D204" w14:textId="77777777" w:rsidR="00782AED" w:rsidRDefault="00782AED" w:rsidP="00FE2499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</w:t>
            </w:r>
          </w:p>
        </w:tc>
        <w:tc>
          <w:tcPr>
            <w:tcW w:w="8641" w:type="dxa"/>
          </w:tcPr>
          <w:p w14:paraId="50639B33" w14:textId="77777777" w:rsidR="00782AED" w:rsidRPr="004D5EEF" w:rsidRDefault="00782AED" w:rsidP="00FE2499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el-GR"/>
              </w:rPr>
              <w:t>Φύσις</w:t>
            </w:r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κέρατα</w:t>
            </w:r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ταύροις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val="el-GR"/>
              </w:rPr>
              <w:t>ὁπλὰς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δ</w:t>
            </w:r>
            <w:r w:rsidRPr="00740701">
              <w:rPr>
                <w:sz w:val="28"/>
                <w:szCs w:val="28"/>
                <w:lang w:val="fr-CH"/>
              </w:rPr>
              <w:t>’</w:t>
            </w:r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ἔδωκεν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ἵπποις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ποδωκίην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λαγωοῖς</w:t>
            </w:r>
            <w:proofErr w:type="spellEnd"/>
            <w:r w:rsidRPr="00350AE2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λέουσι</w:t>
            </w:r>
            <w:proofErr w:type="spellEnd"/>
            <w:r w:rsidRPr="00350AE2">
              <w:rPr>
                <w:sz w:val="28"/>
                <w:szCs w:val="28"/>
                <w:lang w:val="fr-CH"/>
              </w:rPr>
              <w:t xml:space="preserve"> </w:t>
            </w:r>
            <w:r>
              <w:rPr>
                <w:sz w:val="28"/>
                <w:szCs w:val="28"/>
                <w:lang w:val="fr-CH"/>
              </w:rPr>
              <w:t>χ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άσμ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ὀδόντων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τοῖς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ἰχθύσιν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τὸ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νηκτόν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τοῖς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ὀρνέοις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πέτασθαι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τοῖς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ἀνδράσιν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γρόνημα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γυναιξὶν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οὐκ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ἔτ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εἶχεν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. </w:t>
            </w:r>
            <w:r w:rsidRPr="00740701">
              <w:rPr>
                <w:sz w:val="28"/>
                <w:szCs w:val="28"/>
                <w:lang w:val="el-GR"/>
              </w:rPr>
              <w:t>τί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οὖν</w:t>
            </w:r>
            <w:proofErr w:type="spellEnd"/>
            <w:r>
              <w:rPr>
                <w:sz w:val="28"/>
                <w:szCs w:val="28"/>
                <w:lang w:val="fr-CH"/>
              </w:rPr>
              <w:t> </w:t>
            </w:r>
            <w:r w:rsidRPr="00740701">
              <w:rPr>
                <w:sz w:val="28"/>
                <w:szCs w:val="28"/>
                <w:lang w:val="fr-CH"/>
              </w:rPr>
              <w:t xml:space="preserve">;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δίδωσι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r w:rsidRPr="00740701">
              <w:rPr>
                <w:sz w:val="28"/>
                <w:szCs w:val="28"/>
                <w:lang w:val="el-GR"/>
              </w:rPr>
              <w:t>κάλλος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ἀντ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ἀσπίδων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ἁπάσων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ἀντ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ἐγχέων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ἁπάντων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·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νικᾷ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δὲ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καὶ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σίδηρον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καὶ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πῦρ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r w:rsidRPr="00740701">
              <w:rPr>
                <w:sz w:val="28"/>
                <w:szCs w:val="28"/>
                <w:lang w:val="el-GR"/>
              </w:rPr>
              <w:t>καλή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r w:rsidRPr="00740701">
              <w:rPr>
                <w:sz w:val="28"/>
                <w:szCs w:val="28"/>
                <w:lang w:val="el-GR"/>
              </w:rPr>
              <w:t>τις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οὖσα</w:t>
            </w:r>
            <w:proofErr w:type="spellEnd"/>
            <w:r w:rsidRPr="004D5EEF">
              <w:rPr>
                <w:sz w:val="28"/>
                <w:szCs w:val="28"/>
                <w:lang w:val="fr-CH"/>
              </w:rPr>
              <w:t>.</w:t>
            </w:r>
          </w:p>
        </w:tc>
      </w:tr>
    </w:tbl>
    <w:p w14:paraId="49B35782" w14:textId="77777777" w:rsidR="00782AED" w:rsidRDefault="00782AED" w:rsidP="00782AED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092"/>
        <w:gridCol w:w="2982"/>
        <w:gridCol w:w="2683"/>
      </w:tblGrid>
      <w:tr w:rsidR="00782AED" w14:paraId="7B574895" w14:textId="77777777" w:rsidTr="00782AED">
        <w:tc>
          <w:tcPr>
            <w:tcW w:w="618" w:type="dxa"/>
          </w:tcPr>
          <w:p w14:paraId="0030F9CF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2092" w:type="dxa"/>
          </w:tcPr>
          <w:p w14:paraId="71EC3D08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3AA26" wp14:editId="2F93519E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122555</wp:posOffset>
                      </wp:positionV>
                      <wp:extent cx="800100" cy="1943100"/>
                      <wp:effectExtent l="0" t="0" r="88900" b="635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1943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18A6EB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42.85pt;margin-top:9.65pt;width:63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val="fr-CH"/>
              </w:rPr>
              <w:t>Le lion</w:t>
            </w:r>
          </w:p>
        </w:tc>
        <w:tc>
          <w:tcPr>
            <w:tcW w:w="2982" w:type="dxa"/>
          </w:tcPr>
          <w:p w14:paraId="0EEE5D03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grandes oreilles</w:t>
            </w:r>
          </w:p>
        </w:tc>
        <w:tc>
          <w:tcPr>
            <w:tcW w:w="2683" w:type="dxa"/>
          </w:tcPr>
          <w:p w14:paraId="6972FCC0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</w:t>
            </w:r>
            <w:proofErr w:type="gramEnd"/>
          </w:p>
        </w:tc>
      </w:tr>
      <w:tr w:rsidR="00782AED" w14:paraId="7E97A8CA" w14:textId="77777777" w:rsidTr="00782AED">
        <w:tc>
          <w:tcPr>
            <w:tcW w:w="618" w:type="dxa"/>
          </w:tcPr>
          <w:p w14:paraId="5E887F7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2092" w:type="dxa"/>
          </w:tcPr>
          <w:p w14:paraId="358F5532" w14:textId="77777777" w:rsidR="00782AED" w:rsidRDefault="00D42CBC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AEDDC2" wp14:editId="6C7E40A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139700</wp:posOffset>
                      </wp:positionV>
                      <wp:extent cx="800100" cy="2514600"/>
                      <wp:effectExtent l="0" t="0" r="88900" b="762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2514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A71EB" id="Connecteur droit avec flèche 10" o:spid="_x0000_s1026" type="#_x0000_t32" style="position:absolute;margin-left:42.85pt;margin-top:11pt;width:63pt;height:19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82AE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824292" wp14:editId="1A40AC0A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139700</wp:posOffset>
                      </wp:positionV>
                      <wp:extent cx="685800" cy="1943100"/>
                      <wp:effectExtent l="0" t="50800" r="76200" b="381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1943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4B413" id="Connecteur droit avec flèche 9" o:spid="_x0000_s1026" type="#_x0000_t32" style="position:absolute;margin-left:51.85pt;margin-top:11pt;width:54pt;height:153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82AED">
              <w:rPr>
                <w:sz w:val="28"/>
                <w:szCs w:val="28"/>
                <w:lang w:val="fr-CH"/>
              </w:rPr>
              <w:t>Le lièvre</w:t>
            </w:r>
          </w:p>
        </w:tc>
        <w:tc>
          <w:tcPr>
            <w:tcW w:w="2982" w:type="dxa"/>
          </w:tcPr>
          <w:p w14:paraId="56C42BE4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beauté</w:t>
            </w:r>
          </w:p>
        </w:tc>
        <w:tc>
          <w:tcPr>
            <w:tcW w:w="2683" w:type="dxa"/>
          </w:tcPr>
          <w:p w14:paraId="3ED4A3AB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b</w:t>
            </w:r>
            <w:proofErr w:type="gramEnd"/>
          </w:p>
        </w:tc>
      </w:tr>
      <w:tr w:rsidR="00782AED" w14:paraId="62B54425" w14:textId="77777777" w:rsidTr="00782AED">
        <w:tc>
          <w:tcPr>
            <w:tcW w:w="618" w:type="dxa"/>
          </w:tcPr>
          <w:p w14:paraId="1B334D23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2092" w:type="dxa"/>
          </w:tcPr>
          <w:p w14:paraId="1A230604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BCAC" wp14:editId="3C96DF70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156845</wp:posOffset>
                      </wp:positionV>
                      <wp:extent cx="800100" cy="571500"/>
                      <wp:effectExtent l="0" t="50800" r="63500" b="381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571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5F460" id="Connecteur droit avec flèche 6" o:spid="_x0000_s1026" type="#_x0000_t32" style="position:absolute;margin-left:42.85pt;margin-top:12.35pt;width:63pt;height:4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69413" wp14:editId="2E6B3BD9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156845</wp:posOffset>
                      </wp:positionV>
                      <wp:extent cx="571500" cy="2628900"/>
                      <wp:effectExtent l="0" t="0" r="88900" b="635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2628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9E32D" id="Connecteur droit avec flèche 4" o:spid="_x0000_s1026" type="#_x0000_t32" style="position:absolute;margin-left:60.85pt;margin-top:12.35pt;width:45pt;height:20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val="fr-CH"/>
              </w:rPr>
              <w:t>Le poisson</w:t>
            </w:r>
          </w:p>
        </w:tc>
        <w:tc>
          <w:tcPr>
            <w:tcW w:w="2982" w:type="dxa"/>
          </w:tcPr>
          <w:p w14:paraId="4CAA9A2C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vol</w:t>
            </w:r>
          </w:p>
        </w:tc>
        <w:tc>
          <w:tcPr>
            <w:tcW w:w="2683" w:type="dxa"/>
          </w:tcPr>
          <w:p w14:paraId="47E97834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</w:tr>
      <w:tr w:rsidR="00782AED" w14:paraId="19646204" w14:textId="77777777" w:rsidTr="00782AED">
        <w:tc>
          <w:tcPr>
            <w:tcW w:w="618" w:type="dxa"/>
          </w:tcPr>
          <w:p w14:paraId="5F0436CD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2092" w:type="dxa"/>
          </w:tcPr>
          <w:p w14:paraId="3FB73DE0" w14:textId="77777777" w:rsidR="00782AED" w:rsidRDefault="00D42CBC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E3CE59" wp14:editId="587006FE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60325</wp:posOffset>
                      </wp:positionV>
                      <wp:extent cx="685800" cy="1600200"/>
                      <wp:effectExtent l="0" t="0" r="76200" b="762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600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4E301" id="Connecteur droit avec flèche 11" o:spid="_x0000_s1026" type="#_x0000_t32" style="position:absolute;margin-left:51.85pt;margin-top:4.75pt;width:54pt;height:1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82AE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C9363B" wp14:editId="2E326E38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60325</wp:posOffset>
                      </wp:positionV>
                      <wp:extent cx="685800" cy="685800"/>
                      <wp:effectExtent l="0" t="50800" r="76200" b="254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685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2EF9F" id="Connecteur droit avec flèche 7" o:spid="_x0000_s1026" type="#_x0000_t32" style="position:absolute;margin-left:51.85pt;margin-top:4.75pt;width:54pt;height:5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" strokecolor="#7f5f00 [1607]" strokeweight="1.5pt">
                      <v:stroke endarrow="block" joinstyle="miter"/>
                    </v:shape>
                  </w:pict>
                </mc:Fallback>
              </mc:AlternateContent>
            </w:r>
            <w:r w:rsidR="00782AED">
              <w:rPr>
                <w:sz w:val="28"/>
                <w:szCs w:val="28"/>
                <w:lang w:val="fr-CH"/>
              </w:rPr>
              <w:t>Le cheval</w:t>
            </w:r>
          </w:p>
        </w:tc>
        <w:tc>
          <w:tcPr>
            <w:tcW w:w="2982" w:type="dxa"/>
          </w:tcPr>
          <w:p w14:paraId="73CD8753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L’intelligence</w:t>
            </w:r>
          </w:p>
        </w:tc>
        <w:tc>
          <w:tcPr>
            <w:tcW w:w="2683" w:type="dxa"/>
          </w:tcPr>
          <w:p w14:paraId="2ECD69E6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</w:t>
            </w:r>
            <w:proofErr w:type="gramEnd"/>
          </w:p>
        </w:tc>
      </w:tr>
      <w:tr w:rsidR="00782AED" w14:paraId="574EA5F5" w14:textId="77777777" w:rsidTr="00782AED">
        <w:tc>
          <w:tcPr>
            <w:tcW w:w="618" w:type="dxa"/>
          </w:tcPr>
          <w:p w14:paraId="3B10F58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2092" w:type="dxa"/>
          </w:tcPr>
          <w:p w14:paraId="14A890EB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L’oiseau</w:t>
            </w:r>
          </w:p>
        </w:tc>
        <w:tc>
          <w:tcPr>
            <w:tcW w:w="2982" w:type="dxa"/>
          </w:tcPr>
          <w:p w14:paraId="21CC3C6C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bouclier et la lance</w:t>
            </w:r>
          </w:p>
        </w:tc>
        <w:tc>
          <w:tcPr>
            <w:tcW w:w="2683" w:type="dxa"/>
          </w:tcPr>
          <w:p w14:paraId="3336C5C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e</w:t>
            </w:r>
            <w:proofErr w:type="gramEnd"/>
          </w:p>
        </w:tc>
      </w:tr>
      <w:tr w:rsidR="00782AED" w14:paraId="7BA32797" w14:textId="77777777" w:rsidTr="00782AED">
        <w:tc>
          <w:tcPr>
            <w:tcW w:w="618" w:type="dxa"/>
          </w:tcPr>
          <w:p w14:paraId="7F417E18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2092" w:type="dxa"/>
          </w:tcPr>
          <w:p w14:paraId="0E8F539C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675E5A" wp14:editId="7F9B6EA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94615</wp:posOffset>
                      </wp:positionV>
                      <wp:extent cx="571500" cy="342900"/>
                      <wp:effectExtent l="0" t="50800" r="63500" b="381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342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C2147" id="Connecteur droit avec flèche 8" o:spid="_x0000_s1026" type="#_x0000_t32" style="position:absolute;margin-left:60.85pt;margin-top:7.45pt;width:45pt;height:2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val="fr-CH"/>
              </w:rPr>
              <w:t>L’homme</w:t>
            </w:r>
          </w:p>
        </w:tc>
        <w:tc>
          <w:tcPr>
            <w:tcW w:w="2982" w:type="dxa"/>
          </w:tcPr>
          <w:p w14:paraId="2B8748F0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cornes</w:t>
            </w:r>
          </w:p>
        </w:tc>
        <w:tc>
          <w:tcPr>
            <w:tcW w:w="2683" w:type="dxa"/>
          </w:tcPr>
          <w:p w14:paraId="0005DAAF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f</w:t>
            </w:r>
            <w:proofErr w:type="gramEnd"/>
          </w:p>
        </w:tc>
      </w:tr>
      <w:tr w:rsidR="00782AED" w14:paraId="28FF5117" w14:textId="77777777" w:rsidTr="00782AED">
        <w:tc>
          <w:tcPr>
            <w:tcW w:w="618" w:type="dxa"/>
          </w:tcPr>
          <w:p w14:paraId="3D32B8A7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2092" w:type="dxa"/>
          </w:tcPr>
          <w:p w14:paraId="5DE2BC8D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taureau</w:t>
            </w:r>
          </w:p>
        </w:tc>
        <w:tc>
          <w:tcPr>
            <w:tcW w:w="2982" w:type="dxa"/>
          </w:tcPr>
          <w:p w14:paraId="5E685DE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dents</w:t>
            </w:r>
          </w:p>
        </w:tc>
        <w:tc>
          <w:tcPr>
            <w:tcW w:w="2683" w:type="dxa"/>
          </w:tcPr>
          <w:p w14:paraId="64E7BB0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</w:t>
            </w:r>
            <w:proofErr w:type="gramEnd"/>
          </w:p>
        </w:tc>
      </w:tr>
      <w:tr w:rsidR="00782AED" w14:paraId="4C1BD736" w14:textId="77777777" w:rsidTr="00782AED">
        <w:tc>
          <w:tcPr>
            <w:tcW w:w="618" w:type="dxa"/>
          </w:tcPr>
          <w:p w14:paraId="65D6ACC1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2092" w:type="dxa"/>
          </w:tcPr>
          <w:p w14:paraId="77AE5A4D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femme</w:t>
            </w:r>
          </w:p>
        </w:tc>
        <w:tc>
          <w:tcPr>
            <w:tcW w:w="2982" w:type="dxa"/>
          </w:tcPr>
          <w:p w14:paraId="76CB3547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fer et le feu</w:t>
            </w:r>
          </w:p>
        </w:tc>
        <w:tc>
          <w:tcPr>
            <w:tcW w:w="2683" w:type="dxa"/>
          </w:tcPr>
          <w:p w14:paraId="6CC7E7FD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h</w:t>
            </w:r>
            <w:proofErr w:type="gramEnd"/>
          </w:p>
        </w:tc>
      </w:tr>
      <w:tr w:rsidR="00782AED" w14:paraId="6C27B599" w14:textId="77777777" w:rsidTr="00782AED">
        <w:tc>
          <w:tcPr>
            <w:tcW w:w="618" w:type="dxa"/>
          </w:tcPr>
          <w:p w14:paraId="631C07A9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092" w:type="dxa"/>
          </w:tcPr>
          <w:p w14:paraId="455EBE74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982" w:type="dxa"/>
          </w:tcPr>
          <w:p w14:paraId="5EBD3CBC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sabots</w:t>
            </w:r>
          </w:p>
        </w:tc>
        <w:tc>
          <w:tcPr>
            <w:tcW w:w="2683" w:type="dxa"/>
          </w:tcPr>
          <w:p w14:paraId="1CCFD4E9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i</w:t>
            </w:r>
            <w:proofErr w:type="gramEnd"/>
          </w:p>
        </w:tc>
      </w:tr>
      <w:tr w:rsidR="00782AED" w14:paraId="37A263C9" w14:textId="77777777" w:rsidTr="00782AED">
        <w:tc>
          <w:tcPr>
            <w:tcW w:w="618" w:type="dxa"/>
          </w:tcPr>
          <w:p w14:paraId="4A6EAF4F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092" w:type="dxa"/>
          </w:tcPr>
          <w:p w14:paraId="134845F0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982" w:type="dxa"/>
          </w:tcPr>
          <w:p w14:paraId="56AFD2A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rapidité</w:t>
            </w:r>
          </w:p>
        </w:tc>
        <w:tc>
          <w:tcPr>
            <w:tcW w:w="2683" w:type="dxa"/>
          </w:tcPr>
          <w:p w14:paraId="3231B2BA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j</w:t>
            </w:r>
            <w:proofErr w:type="gramEnd"/>
          </w:p>
        </w:tc>
      </w:tr>
      <w:tr w:rsidR="00782AED" w14:paraId="209D3B87" w14:textId="77777777" w:rsidTr="00782AED">
        <w:tc>
          <w:tcPr>
            <w:tcW w:w="618" w:type="dxa"/>
          </w:tcPr>
          <w:p w14:paraId="6BDAE42B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092" w:type="dxa"/>
          </w:tcPr>
          <w:p w14:paraId="477030C5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982" w:type="dxa"/>
          </w:tcPr>
          <w:p w14:paraId="360BC5D1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nage</w:t>
            </w:r>
          </w:p>
        </w:tc>
        <w:tc>
          <w:tcPr>
            <w:tcW w:w="2683" w:type="dxa"/>
          </w:tcPr>
          <w:p w14:paraId="7CB0AB01" w14:textId="77777777" w:rsidR="00782AED" w:rsidRDefault="00782AED" w:rsidP="00782AED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k</w:t>
            </w:r>
            <w:proofErr w:type="gramEnd"/>
          </w:p>
        </w:tc>
      </w:tr>
    </w:tbl>
    <w:p w14:paraId="4B016EC0" w14:textId="77777777" w:rsidR="00782AED" w:rsidRDefault="00782AED" w:rsidP="00782AED">
      <w:pPr>
        <w:spacing w:line="480" w:lineRule="auto"/>
        <w:rPr>
          <w:sz w:val="28"/>
          <w:szCs w:val="28"/>
          <w:lang w:val="fr-CH"/>
        </w:rPr>
      </w:pPr>
    </w:p>
    <w:p w14:paraId="1102AB3F" w14:textId="77777777" w:rsidR="00D42CBC" w:rsidRPr="00740701" w:rsidRDefault="00D42CBC" w:rsidP="00782AED">
      <w:pPr>
        <w:spacing w:line="48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Autrement dit : 1g, 2j, 3k, 4i, 5c, 6d, 7f, 8b</w:t>
      </w:r>
    </w:p>
    <w:p w14:paraId="2E704E27" w14:textId="77777777" w:rsidR="00782AED" w:rsidRPr="00740701" w:rsidRDefault="00782AED" w:rsidP="00782AED">
      <w:pPr>
        <w:spacing w:line="480" w:lineRule="auto"/>
        <w:rPr>
          <w:sz w:val="28"/>
          <w:szCs w:val="28"/>
          <w:lang w:val="fr-CH"/>
        </w:rPr>
      </w:pPr>
      <w:r w:rsidRPr="00740701">
        <w:rPr>
          <w:sz w:val="28"/>
          <w:szCs w:val="28"/>
          <w:lang w:val="fr-CH"/>
        </w:rPr>
        <w:lastRenderedPageBreak/>
        <w:t xml:space="preserve"> </w:t>
      </w:r>
    </w:p>
    <w:p w14:paraId="257305D6" w14:textId="77777777" w:rsidR="009B0406" w:rsidRDefault="00EA26CE"/>
    <w:sectPr w:rsidR="009B0406" w:rsidSect="00E909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3271E" w14:textId="77777777" w:rsidR="00000000" w:rsidRDefault="00EA26CE">
      <w:r>
        <w:separator/>
      </w:r>
    </w:p>
  </w:endnote>
  <w:endnote w:type="continuationSeparator" w:id="0">
    <w:p w14:paraId="0C9A286F" w14:textId="77777777" w:rsidR="00000000" w:rsidRDefault="00EA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AE6C" w14:textId="77777777" w:rsidR="004D5EEF" w:rsidRDefault="00EA26CE">
    <w:pPr>
      <w:pStyle w:val="Pieddepage"/>
    </w:pPr>
    <w:r>
      <w:t>ALS14/AMK20</w:t>
    </w:r>
  </w:p>
  <w:p w14:paraId="787B1BDB" w14:textId="77777777" w:rsidR="004D5EEF" w:rsidRDefault="00EA26C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087E4" w14:textId="77777777" w:rsidR="00000000" w:rsidRDefault="00EA26CE">
      <w:r>
        <w:separator/>
      </w:r>
    </w:p>
  </w:footnote>
  <w:footnote w:type="continuationSeparator" w:id="0">
    <w:p w14:paraId="41FCFBC4" w14:textId="77777777" w:rsidR="00000000" w:rsidRDefault="00EA26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D26C" w14:textId="77777777" w:rsidR="0039573E" w:rsidRDefault="00EA26CE">
    <w:pPr>
      <w:pStyle w:val="En-tte"/>
    </w:pPr>
    <w:r>
      <w:t>Organon 2005, chapitre 8</w:t>
    </w:r>
  </w:p>
  <w:p w14:paraId="6B035C4A" w14:textId="77777777" w:rsidR="0039573E" w:rsidRDefault="00EA26C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B434D"/>
    <w:multiLevelType w:val="hybridMultilevel"/>
    <w:tmpl w:val="8B0480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ED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82AED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D42CBC"/>
    <w:rsid w:val="00E46A8F"/>
    <w:rsid w:val="00E668B4"/>
    <w:rsid w:val="00E7443C"/>
    <w:rsid w:val="00E9090C"/>
    <w:rsid w:val="00EA26CE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E80A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2A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2AED"/>
  </w:style>
  <w:style w:type="paragraph" w:styleId="Pieddepage">
    <w:name w:val="footer"/>
    <w:basedOn w:val="Normal"/>
    <w:link w:val="PieddepageCar"/>
    <w:uiPriority w:val="99"/>
    <w:unhideWhenUsed/>
    <w:rsid w:val="00782A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2AED"/>
  </w:style>
  <w:style w:type="paragraph" w:styleId="Pardeliste">
    <w:name w:val="List Paragraph"/>
    <w:basedOn w:val="Normal"/>
    <w:uiPriority w:val="34"/>
    <w:qFormat/>
    <w:rsid w:val="00782A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2020-03-26T07:37:00Z</dcterms:created>
  <dcterms:modified xsi:type="dcterms:W3CDTF">2020-03-26T07:37:00Z</dcterms:modified>
</cp:coreProperties>
</file>