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B0B93" w14:textId="77777777" w:rsidR="000B5BDA" w:rsidRDefault="000B5BDA">
      <w:pPr>
        <w:rPr>
          <w:lang w:val="fr-CH"/>
        </w:rPr>
      </w:pPr>
      <w:r>
        <w:rPr>
          <w:lang w:val="fr-CH"/>
        </w:rPr>
        <w:t xml:space="preserve"> </w:t>
      </w:r>
    </w:p>
    <w:p w14:paraId="29C7C6C4" w14:textId="77777777" w:rsidR="00B514EE" w:rsidRDefault="00B514EE">
      <w:pPr>
        <w:rPr>
          <w:lang w:val="fr-CH"/>
        </w:rPr>
      </w:pPr>
    </w:p>
    <w:p w14:paraId="7021282A" w14:textId="77777777" w:rsidR="00B514EE" w:rsidRPr="006733F5" w:rsidRDefault="00B514EE" w:rsidP="00B514EE">
      <w:pPr>
        <w:rPr>
          <w:rFonts w:ascii="Comic Sans MS" w:hAnsi="Comic Sans MS" w:cs="Arial"/>
          <w:b/>
          <w:lang w:val="fr-CH"/>
        </w:rPr>
      </w:pPr>
      <w:r w:rsidRPr="006733F5">
        <w:rPr>
          <w:rFonts w:ascii="Comic Sans MS" w:hAnsi="Comic Sans MS" w:cs="Arial"/>
          <w:b/>
          <w:lang w:val="fr-CH"/>
        </w:rPr>
        <w:t>Qu’est-ce qu’un quadrilatère ?</w:t>
      </w:r>
    </w:p>
    <w:p w14:paraId="430EC0BA" w14:textId="77777777" w:rsidR="00B514EE" w:rsidRPr="006733F5" w:rsidRDefault="00B514EE" w:rsidP="00B514EE">
      <w:pPr>
        <w:rPr>
          <w:rFonts w:ascii="Comic Sans MS" w:hAnsi="Comic Sans MS" w:cs="Arial"/>
          <w:lang w:val="fr-CH"/>
        </w:rPr>
      </w:pPr>
    </w:p>
    <w:p w14:paraId="280487F2" w14:textId="2B073411" w:rsidR="00B514EE" w:rsidRPr="00186440" w:rsidRDefault="00B514EE" w:rsidP="00C5737E">
      <w:pPr>
        <w:pStyle w:val="Pardeliste"/>
        <w:numPr>
          <w:ilvl w:val="0"/>
          <w:numId w:val="1"/>
        </w:numPr>
        <w:rPr>
          <w:rFonts w:ascii="Comic Sans MS" w:hAnsi="Comic Sans MS" w:cs="Arial"/>
          <w:sz w:val="22"/>
          <w:szCs w:val="22"/>
          <w:lang w:val="fr-CH"/>
        </w:rPr>
      </w:pPr>
      <w:r w:rsidRPr="00186440">
        <w:rPr>
          <w:rFonts w:ascii="Comic Sans MS" w:hAnsi="Comic Sans MS" w:cs="Arial"/>
          <w:sz w:val="22"/>
          <w:szCs w:val="22"/>
          <w:lang w:val="fr-CH"/>
        </w:rPr>
        <w:t>C’est un polygone à 4 côtés</w:t>
      </w:r>
    </w:p>
    <w:p w14:paraId="50E029BA" w14:textId="77777777" w:rsidR="00B514EE" w:rsidRPr="006733F5" w:rsidRDefault="00B514EE" w:rsidP="00B514EE">
      <w:pPr>
        <w:rPr>
          <w:rFonts w:ascii="Comic Sans MS" w:hAnsi="Comic Sans MS" w:cs="Arial"/>
          <w:lang w:val="fr-CH"/>
        </w:rPr>
      </w:pPr>
    </w:p>
    <w:p w14:paraId="42ADA41B" w14:textId="77777777" w:rsidR="00B514EE" w:rsidRPr="006733F5" w:rsidRDefault="00B514EE" w:rsidP="00B514EE">
      <w:pPr>
        <w:rPr>
          <w:rFonts w:ascii="Comic Sans MS" w:hAnsi="Comic Sans MS" w:cs="Arial"/>
          <w:b/>
          <w:lang w:val="fr-CH"/>
        </w:rPr>
      </w:pPr>
      <w:r w:rsidRPr="006733F5">
        <w:rPr>
          <w:rFonts w:ascii="Comic Sans MS" w:hAnsi="Comic Sans MS" w:cs="Arial"/>
          <w:b/>
          <w:lang w:val="fr-CH"/>
        </w:rPr>
        <w:t>Les différents types de quadrilatères ?</w:t>
      </w:r>
    </w:p>
    <w:p w14:paraId="1A7D69FD" w14:textId="77777777" w:rsidR="00B514EE" w:rsidRPr="006733F5" w:rsidRDefault="00B514EE" w:rsidP="00B514EE">
      <w:pPr>
        <w:rPr>
          <w:rFonts w:ascii="Comic Sans MS" w:hAnsi="Comic Sans MS" w:cs="Arial"/>
          <w:sz w:val="22"/>
          <w:szCs w:val="22"/>
          <w:lang w:val="fr-CH"/>
        </w:rPr>
      </w:pPr>
    </w:p>
    <w:p w14:paraId="5857E201" w14:textId="1454EC34" w:rsidR="00B514EE" w:rsidRPr="00186440" w:rsidRDefault="00B514EE" w:rsidP="00C5737E">
      <w:pPr>
        <w:pStyle w:val="Pardeliste"/>
        <w:numPr>
          <w:ilvl w:val="0"/>
          <w:numId w:val="1"/>
        </w:numPr>
        <w:rPr>
          <w:rFonts w:ascii="Comic Sans MS" w:hAnsi="Comic Sans MS" w:cs="Arial"/>
          <w:sz w:val="22"/>
          <w:szCs w:val="22"/>
          <w:lang w:val="fr-CH"/>
        </w:rPr>
      </w:pPr>
      <w:r w:rsidRPr="00186440">
        <w:rPr>
          <w:rFonts w:ascii="Comic Sans MS" w:hAnsi="Comic Sans MS" w:cs="Arial"/>
          <w:sz w:val="22"/>
          <w:szCs w:val="22"/>
          <w:lang w:val="fr-CH"/>
        </w:rPr>
        <w:t>carré, rectangle, losange, cerf-volant, fer de lance, trapèze rectangle, trapèze isocèle, parallélogramme</w:t>
      </w:r>
    </w:p>
    <w:p w14:paraId="3E862B10" w14:textId="77777777" w:rsidR="00B514EE" w:rsidRPr="006733F5" w:rsidRDefault="00B514EE" w:rsidP="00B514EE">
      <w:pPr>
        <w:rPr>
          <w:rFonts w:ascii="Comic Sans MS" w:hAnsi="Comic Sans MS" w:cs="Arial"/>
          <w:sz w:val="22"/>
          <w:szCs w:val="22"/>
          <w:lang w:val="fr-CH"/>
        </w:rPr>
      </w:pPr>
    </w:p>
    <w:p w14:paraId="3C2ED177" w14:textId="5C236DF9" w:rsidR="00B514EE" w:rsidRDefault="00886E01" w:rsidP="00B514EE">
      <w:pPr>
        <w:rPr>
          <w:rFonts w:ascii="Comic Sans MS" w:hAnsi="Comic Sans MS" w:cs="Arial"/>
          <w:b/>
          <w:lang w:val="fr-CH"/>
        </w:rPr>
      </w:pPr>
      <w:r>
        <w:rPr>
          <w:rFonts w:ascii="Comic Sans MS" w:hAnsi="Comic Sans MS" w:cs="Arial"/>
          <w:b/>
          <w:lang w:val="fr-CH"/>
        </w:rPr>
        <w:t>Les proprié</w:t>
      </w:r>
      <w:r w:rsidR="00772529">
        <w:rPr>
          <w:rFonts w:ascii="Comic Sans MS" w:hAnsi="Comic Sans MS" w:cs="Arial"/>
          <w:b/>
          <w:lang w:val="fr-CH"/>
        </w:rPr>
        <w:t>té</w:t>
      </w:r>
      <w:r w:rsidR="00B514EE" w:rsidRPr="006733F5">
        <w:rPr>
          <w:rFonts w:ascii="Comic Sans MS" w:hAnsi="Comic Sans MS" w:cs="Arial"/>
          <w:b/>
          <w:lang w:val="fr-CH"/>
        </w:rPr>
        <w:t>s de chaque quadrilatère :</w:t>
      </w:r>
    </w:p>
    <w:p w14:paraId="00B833A4" w14:textId="77777777" w:rsidR="003E20C3" w:rsidRDefault="003E20C3" w:rsidP="00B514EE">
      <w:pPr>
        <w:rPr>
          <w:rFonts w:ascii="Comic Sans MS" w:hAnsi="Comic Sans MS" w:cs="Arial"/>
          <w:b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E20C3" w14:paraId="100039C8" w14:textId="77777777" w:rsidTr="00272E09">
        <w:trPr>
          <w:trHeight w:val="390"/>
        </w:trPr>
        <w:tc>
          <w:tcPr>
            <w:tcW w:w="4528" w:type="dxa"/>
            <w:shd w:val="clear" w:color="auto" w:fill="D0CECE" w:themeFill="background2" w:themeFillShade="E6"/>
          </w:tcPr>
          <w:p w14:paraId="108CA167" w14:textId="667BD9F9" w:rsidR="003E20C3" w:rsidRDefault="003E20C3" w:rsidP="003E20C3">
            <w:pPr>
              <w:jc w:val="center"/>
              <w:rPr>
                <w:rFonts w:ascii="Comic Sans MS" w:hAnsi="Comic Sans MS" w:cs="Arial"/>
                <w:b/>
                <w:lang w:val="fr-CH"/>
              </w:rPr>
            </w:pPr>
            <w:r w:rsidRPr="00150AC6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Carré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7E18945A" w14:textId="2D9A12EB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65226CFA" w14:textId="77777777" w:rsidTr="009648C2">
        <w:trPr>
          <w:trHeight w:val="1969"/>
        </w:trPr>
        <w:tc>
          <w:tcPr>
            <w:tcW w:w="4528" w:type="dxa"/>
          </w:tcPr>
          <w:p w14:paraId="666B411B" w14:textId="3FB434AA" w:rsidR="003E20C3" w:rsidRDefault="000D0853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axes de symétrie</w:t>
            </w:r>
            <w:r w:rsidR="00272E0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</w:t>
            </w:r>
          </w:p>
          <w:p w14:paraId="6FD482F0" w14:textId="41966A7B" w:rsidR="003E20C3" w:rsidRDefault="00272E0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4 côtés </w:t>
            </w:r>
            <w:r w:rsidR="000C6CAC">
              <w:rPr>
                <w:rFonts w:ascii="Comic Sans MS" w:hAnsi="Comic Sans MS" w:cs="Arial"/>
                <w:sz w:val="22"/>
                <w:szCs w:val="22"/>
                <w:lang w:val="fr-CH"/>
              </w:rPr>
              <w:t>______________</w:t>
            </w:r>
          </w:p>
          <w:p w14:paraId="6956D520" w14:textId="3C8F9BA0" w:rsidR="003E20C3" w:rsidRDefault="000C6CAC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2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paires de côtés parallèles</w:t>
            </w:r>
          </w:p>
          <w:p w14:paraId="267E427B" w14:textId="3C414013" w:rsidR="003E20C3" w:rsidRDefault="000C6CAC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____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angles droits</w:t>
            </w:r>
          </w:p>
          <w:p w14:paraId="73B57582" w14:textId="5C4EF49B" w:rsidR="00272E09" w:rsidRPr="00D05478" w:rsidRDefault="005A4480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diagonales sont perpendiculaires, </w:t>
            </w:r>
            <w:r w:rsidR="00272E0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isométriques et se coupent en leurs milieux</w:t>
            </w:r>
          </w:p>
        </w:tc>
        <w:tc>
          <w:tcPr>
            <w:tcW w:w="4528" w:type="dxa"/>
          </w:tcPr>
          <w:p w14:paraId="3D28BF8C" w14:textId="7BC1446E" w:rsidR="003E20C3" w:rsidRPr="00272E09" w:rsidRDefault="003E20C3" w:rsidP="00272E09">
            <w:pPr>
              <w:ind w:left="360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3E20C3" w14:paraId="49F79083" w14:textId="77777777" w:rsidTr="00272E09">
        <w:trPr>
          <w:trHeight w:val="403"/>
        </w:trPr>
        <w:tc>
          <w:tcPr>
            <w:tcW w:w="4528" w:type="dxa"/>
            <w:shd w:val="clear" w:color="auto" w:fill="D0CECE" w:themeFill="background2" w:themeFillShade="E6"/>
          </w:tcPr>
          <w:p w14:paraId="74BBA828" w14:textId="142C88FC" w:rsidR="003E20C3" w:rsidRDefault="003E20C3" w:rsidP="003E20C3">
            <w:pPr>
              <w:jc w:val="center"/>
              <w:rPr>
                <w:rFonts w:ascii="Comic Sans MS" w:hAnsi="Comic Sans MS" w:cs="Arial"/>
                <w:b/>
                <w:lang w:val="fr-CH"/>
              </w:rPr>
            </w:pPr>
            <w:r w:rsidRPr="00150AC6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Losange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5E2EF19A" w14:textId="0AD4875C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1B5A5CA2" w14:textId="77777777" w:rsidTr="00CF4AB4">
        <w:trPr>
          <w:trHeight w:val="2025"/>
        </w:trPr>
        <w:tc>
          <w:tcPr>
            <w:tcW w:w="4528" w:type="dxa"/>
          </w:tcPr>
          <w:p w14:paraId="6120EC6D" w14:textId="0D099513" w:rsidR="003E20C3" w:rsidRDefault="000C6CAC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axes de symétrie</w:t>
            </w:r>
          </w:p>
          <w:p w14:paraId="6B46C2AB" w14:textId="006AED33" w:rsidR="003E20C3" w:rsidRDefault="000C6CAC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côtés isométriques</w:t>
            </w:r>
          </w:p>
          <w:p w14:paraId="64E8E9A6" w14:textId="59BADD61" w:rsidR="00272E09" w:rsidRPr="00D05478" w:rsidRDefault="00272E09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 sont perpendiculaires et se coupent en leurs milieux</w:t>
            </w:r>
          </w:p>
        </w:tc>
        <w:tc>
          <w:tcPr>
            <w:tcW w:w="4528" w:type="dxa"/>
          </w:tcPr>
          <w:p w14:paraId="56587A58" w14:textId="77777777" w:rsidR="003E20C3" w:rsidRPr="00272E09" w:rsidRDefault="003E20C3" w:rsidP="00272E09">
            <w:pPr>
              <w:ind w:left="360"/>
              <w:rPr>
                <w:rFonts w:ascii="Comic Sans MS" w:hAnsi="Comic Sans MS" w:cs="Arial"/>
                <w:b/>
                <w:lang w:val="fr-CH"/>
              </w:rPr>
            </w:pPr>
          </w:p>
        </w:tc>
      </w:tr>
      <w:tr w:rsidR="003E20C3" w14:paraId="1D85D7C4" w14:textId="77777777" w:rsidTr="00D05478">
        <w:trPr>
          <w:trHeight w:val="348"/>
        </w:trPr>
        <w:tc>
          <w:tcPr>
            <w:tcW w:w="4528" w:type="dxa"/>
            <w:shd w:val="clear" w:color="auto" w:fill="D0CECE" w:themeFill="background2" w:themeFillShade="E6"/>
          </w:tcPr>
          <w:p w14:paraId="7A8F30DF" w14:textId="688DE940" w:rsidR="003E20C3" w:rsidRPr="003E20C3" w:rsidRDefault="003E20C3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Fer de lance :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6252CCC0" w14:textId="16597A90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15C1C8B2" w14:textId="77777777" w:rsidTr="002140F1">
        <w:trPr>
          <w:trHeight w:val="2039"/>
        </w:trPr>
        <w:tc>
          <w:tcPr>
            <w:tcW w:w="4528" w:type="dxa"/>
          </w:tcPr>
          <w:p w14:paraId="240DDFC7" w14:textId="22736DA9" w:rsidR="003E20C3" w:rsidRDefault="000C6CAC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axe de symétrie</w:t>
            </w:r>
          </w:p>
          <w:p w14:paraId="472383EA" w14:textId="38294F93" w:rsidR="00BE5F9A" w:rsidRDefault="00BE5F9A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</w:t>
            </w:r>
            <w:r w:rsidR="000C6CAC">
              <w:rPr>
                <w:rFonts w:ascii="Comic Sans MS" w:hAnsi="Comic Sans MS" w:cs="Arial"/>
                <w:sz w:val="22"/>
                <w:szCs w:val="22"/>
                <w:lang w:val="fr-CH"/>
              </w:rPr>
              <w:t>____________</w:t>
            </w:r>
          </w:p>
          <w:p w14:paraId="649C2E18" w14:textId="56A13C1D" w:rsidR="00272E09" w:rsidRPr="003E20C3" w:rsidRDefault="00272E0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 sont perpendiculaires</w:t>
            </w:r>
          </w:p>
          <w:p w14:paraId="6DE2A9C9" w14:textId="77777777" w:rsidR="003E20C3" w:rsidRDefault="003E20C3" w:rsidP="00B514EE">
            <w:pPr>
              <w:rPr>
                <w:rFonts w:ascii="Comic Sans MS" w:hAnsi="Comic Sans MS" w:cs="Arial"/>
                <w:b/>
                <w:lang w:val="fr-CH"/>
              </w:rPr>
            </w:pPr>
          </w:p>
        </w:tc>
        <w:tc>
          <w:tcPr>
            <w:tcW w:w="4528" w:type="dxa"/>
          </w:tcPr>
          <w:p w14:paraId="2B9888B8" w14:textId="1718A97F" w:rsidR="00D05478" w:rsidRPr="00D05478" w:rsidRDefault="00D05478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10"/>
                <w:szCs w:val="10"/>
                <w:lang w:val="fr-CH"/>
              </w:rPr>
            </w:pPr>
          </w:p>
        </w:tc>
      </w:tr>
      <w:tr w:rsidR="003E20C3" w14:paraId="457237ED" w14:textId="77777777" w:rsidTr="00272E09">
        <w:trPr>
          <w:trHeight w:val="348"/>
        </w:trPr>
        <w:tc>
          <w:tcPr>
            <w:tcW w:w="4528" w:type="dxa"/>
            <w:shd w:val="clear" w:color="auto" w:fill="D0CECE" w:themeFill="background2" w:themeFillShade="E6"/>
          </w:tcPr>
          <w:p w14:paraId="6D508807" w14:textId="64A67CCB" w:rsidR="003E20C3" w:rsidRPr="003E20C3" w:rsidRDefault="003E20C3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Trapèze isocèle :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457F732C" w14:textId="31196DEC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57746178" w14:textId="77777777" w:rsidTr="00C1045C">
        <w:trPr>
          <w:trHeight w:val="1941"/>
        </w:trPr>
        <w:tc>
          <w:tcPr>
            <w:tcW w:w="4528" w:type="dxa"/>
          </w:tcPr>
          <w:p w14:paraId="51B322E6" w14:textId="77777777" w:rsidR="003E20C3" w:rsidRDefault="003E20C3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1 axe de symétrie</w:t>
            </w:r>
          </w:p>
          <w:p w14:paraId="620C4C9D" w14:textId="41F048FB" w:rsidR="003E20C3" w:rsidRDefault="000C6CAC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7B6B2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de côtés isométriques</w:t>
            </w:r>
          </w:p>
          <w:p w14:paraId="7CA96568" w14:textId="329CF3A7" w:rsidR="003E20C3" w:rsidRDefault="000C6CAC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82040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de c</w:t>
            </w:r>
            <w:r w:rsidR="003E20C3">
              <w:rPr>
                <w:rFonts w:ascii="Comic Sans MS" w:hAnsi="Comic Sans MS" w:cs="Arial"/>
                <w:sz w:val="22"/>
                <w:szCs w:val="22"/>
                <w:lang w:val="fr-CH"/>
              </w:rPr>
              <w:t>ô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tés parallèles</w:t>
            </w:r>
          </w:p>
          <w:p w14:paraId="028C05DF" w14:textId="50C9ED9D" w:rsidR="00272E09" w:rsidRPr="003E20C3" w:rsidRDefault="00272E0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 sont isométriques</w:t>
            </w:r>
          </w:p>
          <w:p w14:paraId="00226D4B" w14:textId="77777777" w:rsidR="003E20C3" w:rsidRPr="00D05478" w:rsidRDefault="003E20C3" w:rsidP="003E20C3">
            <w:pPr>
              <w:pStyle w:val="Pardeliste"/>
              <w:rPr>
                <w:rFonts w:ascii="Comic Sans MS" w:hAnsi="Comic Sans MS" w:cs="Arial"/>
                <w:sz w:val="10"/>
                <w:szCs w:val="10"/>
                <w:lang w:val="fr-CH"/>
              </w:rPr>
            </w:pPr>
          </w:p>
        </w:tc>
        <w:tc>
          <w:tcPr>
            <w:tcW w:w="4528" w:type="dxa"/>
          </w:tcPr>
          <w:p w14:paraId="43C77F88" w14:textId="77777777" w:rsidR="003E20C3" w:rsidRPr="00272E09" w:rsidRDefault="003E20C3" w:rsidP="00272E09">
            <w:pPr>
              <w:rPr>
                <w:rFonts w:ascii="Comic Sans MS" w:hAnsi="Comic Sans MS" w:cs="Arial"/>
                <w:b/>
                <w:lang w:val="fr-CH"/>
              </w:rPr>
            </w:pPr>
          </w:p>
        </w:tc>
      </w:tr>
      <w:tr w:rsidR="00272E09" w14:paraId="09EF3686" w14:textId="77777777" w:rsidTr="006B7393">
        <w:trPr>
          <w:trHeight w:val="404"/>
        </w:trPr>
        <w:tc>
          <w:tcPr>
            <w:tcW w:w="4528" w:type="dxa"/>
            <w:shd w:val="clear" w:color="auto" w:fill="D9D9D9" w:themeFill="background1" w:themeFillShade="D9"/>
          </w:tcPr>
          <w:p w14:paraId="00F98FE0" w14:textId="49C9F9E7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lastRenderedPageBreak/>
              <w:t>Rectangle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01112619" w14:textId="379ACF01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45A119D1" w14:textId="77777777" w:rsidTr="00C41147">
        <w:trPr>
          <w:trHeight w:val="1872"/>
        </w:trPr>
        <w:tc>
          <w:tcPr>
            <w:tcW w:w="4528" w:type="dxa"/>
          </w:tcPr>
          <w:p w14:paraId="6484F8F8" w14:textId="77777777" w:rsid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2 axes de symétrie</w:t>
            </w:r>
          </w:p>
          <w:p w14:paraId="5C502B11" w14:textId="22CCED7E" w:rsidR="00272E09" w:rsidRDefault="000C6CAC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 ____________</w:t>
            </w:r>
          </w:p>
          <w:p w14:paraId="13A3963B" w14:textId="77777777" w:rsidR="00272E09" w:rsidRDefault="00272E09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4 angles droits</w:t>
            </w:r>
          </w:p>
          <w:p w14:paraId="4273A460" w14:textId="7D046317" w:rsidR="00272E09" w:rsidRDefault="00272E09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2 paires de côtés </w:t>
            </w:r>
            <w:r w:rsidR="000C6CAC">
              <w:rPr>
                <w:rFonts w:ascii="Comic Sans MS" w:hAnsi="Comic Sans MS" w:cs="Arial"/>
                <w:sz w:val="22"/>
                <w:szCs w:val="22"/>
                <w:lang w:val="fr-CH"/>
              </w:rPr>
              <w:t>____________</w:t>
            </w:r>
          </w:p>
          <w:p w14:paraId="5C6B4D62" w14:textId="6975BBCF" w:rsidR="00272E09" w:rsidRPr="00272E09" w:rsidRDefault="00272E09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 sont isométriques et se coupent en leurs milieux</w:t>
            </w:r>
          </w:p>
        </w:tc>
        <w:tc>
          <w:tcPr>
            <w:tcW w:w="4528" w:type="dxa"/>
          </w:tcPr>
          <w:p w14:paraId="1B8482F8" w14:textId="77777777" w:rsidR="00272E09" w:rsidRDefault="00272E09" w:rsidP="00272E09">
            <w:pPr>
              <w:pStyle w:val="Pardeliste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272E09" w14:paraId="3405D65D" w14:textId="77777777" w:rsidTr="006B7393">
        <w:tc>
          <w:tcPr>
            <w:tcW w:w="4528" w:type="dxa"/>
            <w:shd w:val="clear" w:color="auto" w:fill="D9D9D9" w:themeFill="background1" w:themeFillShade="D9"/>
          </w:tcPr>
          <w:p w14:paraId="35042789" w14:textId="368F087A" w:rsidR="00272E09" w:rsidRPr="00272E09" w:rsidRDefault="00272E09" w:rsidP="00AD7EF2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Cerf-volant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7B6D87F6" w14:textId="490422CB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01A6DF82" w14:textId="77777777" w:rsidTr="00AD74CC">
        <w:trPr>
          <w:trHeight w:val="2123"/>
        </w:trPr>
        <w:tc>
          <w:tcPr>
            <w:tcW w:w="4528" w:type="dxa"/>
          </w:tcPr>
          <w:p w14:paraId="79D9281C" w14:textId="77777777" w:rsid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1 axe de symétrie</w:t>
            </w:r>
          </w:p>
          <w:p w14:paraId="1AE4A89F" w14:textId="19471F80" w:rsidR="00272E09" w:rsidRDefault="000C6CAC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272E0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paires de côtés isométriques</w:t>
            </w:r>
          </w:p>
          <w:p w14:paraId="64B2D23B" w14:textId="3B382010" w:rsidR="00272E09" w:rsidRPr="003E20C3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 sont perpendiculaires</w:t>
            </w:r>
          </w:p>
          <w:p w14:paraId="386F6591" w14:textId="77777777" w:rsidR="00272E09" w:rsidRPr="003E20C3" w:rsidRDefault="00272E09" w:rsidP="00272E09">
            <w:pP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4528" w:type="dxa"/>
          </w:tcPr>
          <w:p w14:paraId="24984BF6" w14:textId="77777777" w:rsidR="00272E09" w:rsidRPr="00272E09" w:rsidRDefault="00272E09" w:rsidP="00272E09">
            <w:p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272E09" w14:paraId="3F509DE1" w14:textId="77777777" w:rsidTr="006B7393">
        <w:tc>
          <w:tcPr>
            <w:tcW w:w="4528" w:type="dxa"/>
            <w:shd w:val="clear" w:color="auto" w:fill="D9D9D9" w:themeFill="background1" w:themeFillShade="D9"/>
          </w:tcPr>
          <w:p w14:paraId="74155294" w14:textId="4E47E0FC" w:rsidR="00272E09" w:rsidRPr="00AD7EF2" w:rsidRDefault="00272E09" w:rsidP="00AD7EF2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AD7EF2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Trapèze rectangle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710DF3D8" w14:textId="3EB79FE3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4BA328E3" w14:textId="77777777" w:rsidTr="00393F30">
        <w:trPr>
          <w:trHeight w:val="2179"/>
        </w:trPr>
        <w:tc>
          <w:tcPr>
            <w:tcW w:w="4528" w:type="dxa"/>
          </w:tcPr>
          <w:p w14:paraId="4D6458AB" w14:textId="2C3DC420" w:rsidR="00272E09" w:rsidRPr="00D05478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une paire de côtes </w:t>
            </w:r>
            <w:r w:rsidR="000C6CAC">
              <w:rPr>
                <w:rFonts w:ascii="Comic Sans MS" w:hAnsi="Comic Sans MS" w:cs="Arial"/>
                <w:sz w:val="22"/>
                <w:szCs w:val="22"/>
                <w:lang w:val="fr-CH"/>
              </w:rPr>
              <w:t>___________</w:t>
            </w:r>
          </w:p>
          <w:p w14:paraId="1DAA678C" w14:textId="4E5FC271" w:rsidR="00272E09" w:rsidRDefault="00D9175D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b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272E09"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angle</w:t>
            </w:r>
            <w:r w:rsidR="00E4002A">
              <w:rPr>
                <w:rFonts w:ascii="Comic Sans MS" w:hAnsi="Comic Sans MS" w:cs="Arial"/>
                <w:sz w:val="22"/>
                <w:szCs w:val="22"/>
                <w:lang w:val="fr-CH"/>
              </w:rPr>
              <w:t>s</w:t>
            </w:r>
            <w:r w:rsidR="00272E09"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droit</w:t>
            </w:r>
            <w:r w:rsidR="002373F4">
              <w:rPr>
                <w:rFonts w:ascii="Comic Sans MS" w:hAnsi="Comic Sans MS" w:cs="Arial"/>
                <w:sz w:val="22"/>
                <w:szCs w:val="22"/>
                <w:lang w:val="fr-CH"/>
              </w:rPr>
              <w:t>s</w:t>
            </w:r>
            <w:r w:rsidR="00272E09" w:rsidRPr="00D05478">
              <w:rPr>
                <w:rFonts w:ascii="Comic Sans MS" w:hAnsi="Comic Sans MS" w:cs="Arial"/>
                <w:b/>
                <w:lang w:val="fr-CH"/>
              </w:rPr>
              <w:t xml:space="preserve"> </w:t>
            </w:r>
          </w:p>
          <w:p w14:paraId="414895F2" w14:textId="77777777" w:rsidR="00272E09" w:rsidRPr="00272E09" w:rsidRDefault="00272E09" w:rsidP="00272E09">
            <w:pPr>
              <w:ind w:left="360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4528" w:type="dxa"/>
          </w:tcPr>
          <w:p w14:paraId="18AD4E57" w14:textId="77777777" w:rsidR="00272E09" w:rsidRDefault="00272E09" w:rsidP="00272E09">
            <w:pPr>
              <w:pStyle w:val="Pardeliste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272E09" w14:paraId="1B88A9A0" w14:textId="77777777" w:rsidTr="006B7393">
        <w:tc>
          <w:tcPr>
            <w:tcW w:w="4528" w:type="dxa"/>
            <w:shd w:val="clear" w:color="auto" w:fill="D9D9D9" w:themeFill="background1" w:themeFillShade="D9"/>
          </w:tcPr>
          <w:p w14:paraId="3EDC1938" w14:textId="317A2427" w:rsidR="00272E09" w:rsidRPr="00AD7EF2" w:rsidRDefault="00272E09" w:rsidP="00C91414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AD7EF2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Parallélogramme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1CC06252" w14:textId="257D8EA6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6840F3BA" w14:textId="77777777" w:rsidTr="00C41147">
        <w:trPr>
          <w:trHeight w:val="2179"/>
        </w:trPr>
        <w:tc>
          <w:tcPr>
            <w:tcW w:w="4528" w:type="dxa"/>
          </w:tcPr>
          <w:p w14:paraId="1ED31026" w14:textId="1D58C886" w:rsidR="00272E09" w:rsidRDefault="000C6CAC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272E09"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paires de côtes parallèles</w:t>
            </w:r>
          </w:p>
          <w:p w14:paraId="221F32A9" w14:textId="22505CF9" w:rsidR="00272E09" w:rsidRPr="003E20C3" w:rsidRDefault="000C6CAC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___</w:t>
            </w:r>
            <w:r w:rsidR="00272E09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paires de côtés isométriques</w:t>
            </w:r>
          </w:p>
          <w:p w14:paraId="5222469E" w14:textId="5658AA01" w:rsidR="00272E09" w:rsidRP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sz w:val="22"/>
                <w:szCs w:val="22"/>
                <w:lang w:val="fr-CH"/>
              </w:rPr>
              <w:t>diagonales se coupent en leurs milieux.</w:t>
            </w:r>
          </w:p>
        </w:tc>
        <w:tc>
          <w:tcPr>
            <w:tcW w:w="4528" w:type="dxa"/>
          </w:tcPr>
          <w:p w14:paraId="07FBF70A" w14:textId="77777777" w:rsidR="00272E09" w:rsidRPr="00272E09" w:rsidRDefault="00272E09" w:rsidP="00272E09">
            <w:pPr>
              <w:ind w:left="360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</w:tbl>
    <w:p w14:paraId="769960B3" w14:textId="77777777" w:rsidR="00B514EE" w:rsidRDefault="00B514EE" w:rsidP="00B514EE">
      <w:pPr>
        <w:rPr>
          <w:rFonts w:ascii="Comic Sans MS" w:hAnsi="Comic Sans MS" w:cs="Arial"/>
          <w:lang w:val="fr-CH"/>
        </w:rPr>
      </w:pPr>
    </w:p>
    <w:p w14:paraId="780D093F" w14:textId="79EDB2D8" w:rsidR="00025678" w:rsidRPr="00F07966" w:rsidRDefault="0003364A" w:rsidP="00B514EE">
      <w:pPr>
        <w:rPr>
          <w:rFonts w:ascii="Comic Sans MS" w:hAnsi="Comic Sans MS" w:cs="Arial"/>
          <w:b/>
          <w:lang w:val="fr-CH"/>
        </w:rPr>
      </w:pPr>
      <w:r w:rsidRPr="00F07966">
        <w:rPr>
          <w:rFonts w:ascii="Comic Sans MS" w:hAnsi="Comic Sans MS" w:cs="Arial"/>
          <w:b/>
          <w:lang w:val="fr-CH"/>
        </w:rPr>
        <w:t>Quelques mots importants :</w:t>
      </w:r>
    </w:p>
    <w:p w14:paraId="2EF305C0" w14:textId="77777777" w:rsidR="0003364A" w:rsidRPr="00896F15" w:rsidRDefault="0003364A" w:rsidP="00B514EE">
      <w:pPr>
        <w:rPr>
          <w:rFonts w:ascii="Comic Sans MS" w:hAnsi="Comic Sans MS" w:cs="Arial"/>
          <w:lang w:val="fr-CH"/>
        </w:rPr>
      </w:pPr>
    </w:p>
    <w:p w14:paraId="3C306533" w14:textId="1782ADC3" w:rsidR="0003364A" w:rsidRPr="00896F15" w:rsidRDefault="0003364A" w:rsidP="00B514EE">
      <w:pPr>
        <w:rPr>
          <w:rFonts w:ascii="Comic Sans MS" w:hAnsi="Comic Sans MS" w:cs="Arial"/>
          <w:lang w:val="fr-CH"/>
        </w:rPr>
      </w:pPr>
      <w:r w:rsidRPr="00896F15">
        <w:rPr>
          <w:rFonts w:ascii="Comic Sans MS" w:hAnsi="Comic Sans MS" w:cs="Arial"/>
          <w:b/>
          <w:lang w:val="fr-CH"/>
        </w:rPr>
        <w:t>Côté</w:t>
      </w:r>
      <w:r w:rsidR="00896F15" w:rsidRPr="00896F15">
        <w:rPr>
          <w:rFonts w:ascii="Comic Sans MS" w:hAnsi="Comic Sans MS" w:cs="Arial"/>
          <w:b/>
          <w:lang w:val="fr-CH"/>
        </w:rPr>
        <w:t>(</w:t>
      </w:r>
      <w:r w:rsidRPr="00896F15">
        <w:rPr>
          <w:rFonts w:ascii="Comic Sans MS" w:hAnsi="Comic Sans MS" w:cs="Arial"/>
          <w:b/>
          <w:lang w:val="fr-CH"/>
        </w:rPr>
        <w:t>s</w:t>
      </w:r>
      <w:r w:rsidR="00896F15" w:rsidRPr="00896F15">
        <w:rPr>
          <w:rFonts w:ascii="Comic Sans MS" w:hAnsi="Comic Sans MS" w:cs="Arial"/>
          <w:b/>
          <w:lang w:val="fr-CH"/>
        </w:rPr>
        <w:t>)</w:t>
      </w:r>
      <w:r w:rsidRPr="00896F15">
        <w:rPr>
          <w:rFonts w:ascii="Comic Sans MS" w:hAnsi="Comic Sans MS" w:cs="Arial"/>
          <w:b/>
          <w:lang w:val="fr-CH"/>
        </w:rPr>
        <w:t xml:space="preserve"> isométrique</w:t>
      </w:r>
      <w:r w:rsidR="00896F15" w:rsidRPr="00896F15">
        <w:rPr>
          <w:rFonts w:ascii="Comic Sans MS" w:hAnsi="Comic Sans MS" w:cs="Arial"/>
          <w:b/>
          <w:lang w:val="fr-CH"/>
        </w:rPr>
        <w:t>(s)</w:t>
      </w:r>
      <w:r w:rsidRPr="00896F15">
        <w:rPr>
          <w:rFonts w:ascii="Comic Sans MS" w:hAnsi="Comic Sans MS" w:cs="Arial"/>
          <w:b/>
          <w:lang w:val="fr-CH"/>
        </w:rPr>
        <w:t>:</w:t>
      </w:r>
      <w:r w:rsidR="00D8668D">
        <w:rPr>
          <w:rFonts w:ascii="Comic Sans MS" w:hAnsi="Comic Sans MS" w:cs="Arial"/>
          <w:lang w:val="fr-CH"/>
        </w:rPr>
        <w:t xml:space="preserve"> D</w:t>
      </w:r>
      <w:r w:rsidRPr="00896F15">
        <w:rPr>
          <w:rFonts w:ascii="Comic Sans MS" w:hAnsi="Comic Sans MS" w:cs="Arial"/>
          <w:lang w:val="fr-CH"/>
        </w:rPr>
        <w:t>es côtés de mêmes longueurs</w:t>
      </w:r>
    </w:p>
    <w:p w14:paraId="385EBAE6" w14:textId="77777777" w:rsidR="00FB2839" w:rsidRPr="00F07966" w:rsidRDefault="00FB2839">
      <w:pPr>
        <w:rPr>
          <w:rFonts w:ascii="Comic Sans MS" w:hAnsi="Comic Sans MS"/>
          <w:sz w:val="10"/>
          <w:szCs w:val="10"/>
          <w:lang w:val="fr-CH"/>
        </w:rPr>
      </w:pPr>
    </w:p>
    <w:p w14:paraId="780D367B" w14:textId="6FE9C945" w:rsidR="00FB2839" w:rsidRPr="00896F15" w:rsidRDefault="00FB2839">
      <w:pPr>
        <w:rPr>
          <w:rFonts w:ascii="Comic Sans MS" w:hAnsi="Comic Sans MS"/>
          <w:lang w:val="fr-CH"/>
        </w:rPr>
      </w:pPr>
      <w:r w:rsidRPr="00896F15">
        <w:rPr>
          <w:rFonts w:ascii="Comic Sans MS" w:hAnsi="Comic Sans MS"/>
          <w:b/>
          <w:lang w:val="fr-CH"/>
        </w:rPr>
        <w:t>Axe</w:t>
      </w:r>
      <w:r w:rsidR="00896F15" w:rsidRPr="00896F15">
        <w:rPr>
          <w:rFonts w:ascii="Comic Sans MS" w:hAnsi="Comic Sans MS"/>
          <w:b/>
          <w:lang w:val="fr-CH"/>
        </w:rPr>
        <w:t>(s)</w:t>
      </w:r>
      <w:r w:rsidRPr="00896F15">
        <w:rPr>
          <w:rFonts w:ascii="Comic Sans MS" w:hAnsi="Comic Sans MS"/>
          <w:b/>
          <w:lang w:val="fr-CH"/>
        </w:rPr>
        <w:t xml:space="preserve"> de symétrie :</w:t>
      </w:r>
      <w:r w:rsidRPr="00896F15">
        <w:rPr>
          <w:rFonts w:ascii="Comic Sans MS" w:hAnsi="Comic Sans MS"/>
          <w:lang w:val="fr-CH"/>
        </w:rPr>
        <w:t xml:space="preserve"> </w:t>
      </w:r>
      <w:r w:rsidR="00F07966" w:rsidRPr="00F07966">
        <w:rPr>
          <w:rFonts w:ascii="Comic Sans MS" w:hAnsi="Comic Sans MS" w:cs="Georgia"/>
          <w:sz w:val="26"/>
          <w:szCs w:val="26"/>
        </w:rPr>
        <w:t xml:space="preserve">Une </w:t>
      </w:r>
      <w:hyperlink r:id="rId7" w:history="1">
        <w:r w:rsidR="00F07966" w:rsidRPr="00F07966">
          <w:rPr>
            <w:rFonts w:ascii="Comic Sans MS" w:hAnsi="Comic Sans MS" w:cs="Georgia"/>
            <w:color w:val="262626"/>
            <w:sz w:val="26"/>
            <w:szCs w:val="26"/>
          </w:rPr>
          <w:t>droite</w:t>
        </w:r>
      </w:hyperlink>
      <w:r w:rsidR="00F07966" w:rsidRPr="00F07966">
        <w:rPr>
          <w:rFonts w:ascii="Comic Sans MS" w:hAnsi="Comic Sans MS" w:cs="Georgia"/>
          <w:sz w:val="26"/>
          <w:szCs w:val="26"/>
        </w:rPr>
        <w:t xml:space="preserve"> est un axe de symétrie d'une figure si, après pliage le long de cette droite, les deux moitiés de la figure </w:t>
      </w:r>
      <w:hyperlink r:id="rId8" w:history="1">
        <w:r w:rsidR="00F07966" w:rsidRPr="00F07966">
          <w:rPr>
            <w:rFonts w:ascii="Comic Sans MS" w:hAnsi="Comic Sans MS" w:cs="Georgia"/>
            <w:bCs/>
            <w:color w:val="262626"/>
            <w:sz w:val="26"/>
            <w:szCs w:val="26"/>
          </w:rPr>
          <w:t>se superposent</w:t>
        </w:r>
      </w:hyperlink>
      <w:r w:rsidR="00F07966" w:rsidRPr="00F07966">
        <w:rPr>
          <w:rFonts w:ascii="Comic Sans MS" w:hAnsi="Comic Sans MS" w:cs="Georgia"/>
          <w:bCs/>
          <w:sz w:val="26"/>
          <w:szCs w:val="26"/>
        </w:rPr>
        <w:t>.</w:t>
      </w:r>
    </w:p>
    <w:p w14:paraId="44DC939B" w14:textId="77777777" w:rsidR="00FB2839" w:rsidRPr="00F07966" w:rsidRDefault="00FB2839">
      <w:pPr>
        <w:rPr>
          <w:rFonts w:ascii="Comic Sans MS" w:hAnsi="Comic Sans MS"/>
          <w:sz w:val="10"/>
          <w:szCs w:val="10"/>
          <w:lang w:val="fr-CH"/>
        </w:rPr>
      </w:pPr>
    </w:p>
    <w:p w14:paraId="6718E6C7" w14:textId="19FA358C" w:rsidR="00FB2839" w:rsidRPr="00896F15" w:rsidRDefault="00896F15">
      <w:pPr>
        <w:rPr>
          <w:rFonts w:ascii="Comic Sans MS" w:hAnsi="Comic Sans MS"/>
          <w:lang w:val="fr-CH"/>
        </w:rPr>
      </w:pPr>
      <w:r w:rsidRPr="00896F15">
        <w:rPr>
          <w:rFonts w:ascii="Comic Sans MS" w:hAnsi="Comic Sans MS"/>
          <w:b/>
          <w:lang w:val="fr-CH"/>
        </w:rPr>
        <w:t>Paire(s) de côté(s) parallèle(s) </w:t>
      </w:r>
      <w:r w:rsidRPr="00896F15">
        <w:rPr>
          <w:rFonts w:ascii="Comic Sans MS" w:hAnsi="Comic Sans MS"/>
          <w:lang w:val="fr-CH"/>
        </w:rPr>
        <w:t xml:space="preserve">: </w:t>
      </w:r>
      <w:r w:rsidR="00F07966">
        <w:rPr>
          <w:rFonts w:ascii="Comic Sans MS" w:hAnsi="Comic Sans MS"/>
          <w:lang w:val="fr-CH"/>
        </w:rPr>
        <w:t>D</w:t>
      </w:r>
      <w:r w:rsidR="00F07966" w:rsidRPr="00F07966">
        <w:rPr>
          <w:rFonts w:ascii="Comic Sans MS" w:hAnsi="Comic Sans MS"/>
          <w:lang w:val="fr-CH"/>
        </w:rPr>
        <w:t>eux droites sont dites parallèles si e</w:t>
      </w:r>
      <w:r w:rsidR="00F07966">
        <w:rPr>
          <w:rFonts w:ascii="Comic Sans MS" w:hAnsi="Comic Sans MS"/>
          <w:lang w:val="fr-CH"/>
        </w:rPr>
        <w:t>lles ont la même direction et si</w:t>
      </w:r>
      <w:r w:rsidR="00015BAA">
        <w:rPr>
          <w:rFonts w:ascii="Comic Sans MS" w:hAnsi="Comic Sans MS"/>
          <w:lang w:val="fr-CH"/>
        </w:rPr>
        <w:t xml:space="preserve"> lorsqu’on les prolonge elles ne se croisent jamais</w:t>
      </w:r>
      <w:bookmarkStart w:id="0" w:name="_GoBack"/>
      <w:bookmarkEnd w:id="0"/>
      <w:r w:rsidR="00F07966">
        <w:rPr>
          <w:rFonts w:ascii="Comic Sans MS" w:hAnsi="Comic Sans MS"/>
          <w:lang w:val="fr-CH"/>
        </w:rPr>
        <w:t>.</w:t>
      </w:r>
    </w:p>
    <w:p w14:paraId="133C4976" w14:textId="49F5CDE6" w:rsidR="00FB2839" w:rsidRPr="00F07966" w:rsidRDefault="00FB2839">
      <w:pPr>
        <w:rPr>
          <w:rFonts w:ascii="Comic Sans MS" w:hAnsi="Comic Sans MS"/>
          <w:sz w:val="10"/>
          <w:szCs w:val="10"/>
          <w:lang w:val="fr-CH"/>
        </w:rPr>
      </w:pPr>
    </w:p>
    <w:p w14:paraId="75E8C5BF" w14:textId="54BEE959" w:rsidR="00896F15" w:rsidRPr="00896F15" w:rsidRDefault="00D04F57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b/>
          <w:lang w:val="fr-CH"/>
        </w:rPr>
        <w:t>Angle droit</w:t>
      </w:r>
      <w:r w:rsidR="00896F15" w:rsidRPr="00896F15">
        <w:rPr>
          <w:rFonts w:ascii="Comic Sans MS" w:hAnsi="Comic Sans MS"/>
          <w:b/>
          <w:lang w:val="fr-CH"/>
        </w:rPr>
        <w:t> </w:t>
      </w:r>
      <w:r w:rsidR="00896F15" w:rsidRPr="00896F15">
        <w:rPr>
          <w:rFonts w:ascii="Comic Sans MS" w:hAnsi="Comic Sans MS"/>
          <w:lang w:val="fr-CH"/>
        </w:rPr>
        <w:t xml:space="preserve">: </w:t>
      </w:r>
      <w:r w:rsidR="00313D59">
        <w:rPr>
          <w:rFonts w:ascii="Comic Sans MS" w:hAnsi="Comic Sans MS"/>
          <w:lang w:val="fr-CH"/>
        </w:rPr>
        <w:t>C’est un angle de 9</w:t>
      </w:r>
      <w:r w:rsidR="0043676A">
        <w:rPr>
          <w:rFonts w:ascii="Comic Sans MS" w:hAnsi="Comic Sans MS"/>
          <w:lang w:val="fr-CH"/>
        </w:rPr>
        <w:t>0</w:t>
      </w:r>
      <w:r w:rsidR="00313D59">
        <w:rPr>
          <w:rFonts w:ascii="Comic Sans MS" w:hAnsi="Comic Sans MS"/>
          <w:lang w:val="fr-CH"/>
        </w:rPr>
        <w:t xml:space="preserve"> °</w:t>
      </w:r>
    </w:p>
    <w:sectPr w:rsidR="00896F15" w:rsidRPr="00896F15" w:rsidSect="00B36B9E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74C58" w14:textId="77777777" w:rsidR="00581285" w:rsidRDefault="00581285" w:rsidP="00B514EE">
      <w:r>
        <w:separator/>
      </w:r>
    </w:p>
  </w:endnote>
  <w:endnote w:type="continuationSeparator" w:id="0">
    <w:p w14:paraId="4A7191D8" w14:textId="77777777" w:rsidR="00581285" w:rsidRDefault="00581285" w:rsidP="00B5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FDB1" w14:textId="5AA64003" w:rsidR="00B514EE" w:rsidRDefault="00B514EE">
    <w:pPr>
      <w:pStyle w:val="Pieddepage"/>
    </w:pPr>
  </w:p>
  <w:p w14:paraId="1DDD55E1" w14:textId="77777777" w:rsidR="00B514EE" w:rsidRDefault="00B514E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EBFB7" w14:textId="77777777" w:rsidR="00581285" w:rsidRDefault="00581285" w:rsidP="00B514EE">
      <w:r>
        <w:separator/>
      </w:r>
    </w:p>
  </w:footnote>
  <w:footnote w:type="continuationSeparator" w:id="0">
    <w:p w14:paraId="4095B21F" w14:textId="77777777" w:rsidR="00581285" w:rsidRDefault="00581285" w:rsidP="00B514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9710" w14:textId="43431C1F" w:rsidR="00B514EE" w:rsidRPr="00B514EE" w:rsidRDefault="00871089" w:rsidP="00871089">
    <w:pPr>
      <w:pStyle w:val="En-tte"/>
      <w:rPr>
        <w:rFonts w:ascii="Comic Sans MS" w:hAnsi="Comic Sans MS"/>
        <w:lang w:val="fr-CH"/>
      </w:rPr>
    </w:pPr>
    <w:r>
      <w:rPr>
        <w:rFonts w:ascii="Comic Sans MS" w:hAnsi="Comic Sans MS"/>
        <w:lang w:val="fr-CH"/>
      </w:rPr>
      <w:t>Math 8H</w:t>
    </w:r>
    <w:r>
      <w:rPr>
        <w:rFonts w:ascii="Comic Sans MS" w:hAnsi="Comic Sans MS"/>
        <w:lang w:val="fr-CH"/>
      </w:rPr>
      <w:tab/>
    </w:r>
    <w:r w:rsidR="00C1069B">
      <w:rPr>
        <w:rFonts w:ascii="Comic Sans MS" w:hAnsi="Comic Sans MS"/>
        <w:lang w:val="fr-CH"/>
      </w:rPr>
      <w:t xml:space="preserve">              </w:t>
    </w:r>
    <w:r w:rsidR="00B514EE">
      <w:rPr>
        <w:rFonts w:ascii="Comic Sans MS" w:hAnsi="Comic Sans MS"/>
        <w:lang w:val="fr-CH"/>
      </w:rPr>
      <w:t xml:space="preserve">Fiche de révision des quadrilatères </w:t>
    </w:r>
    <w:r w:rsidR="00C1069B">
      <w:rPr>
        <w:rFonts w:ascii="Comic Sans MS" w:hAnsi="Comic Sans MS"/>
        <w:lang w:val="fr-CH"/>
      </w:rPr>
      <w:t xml:space="preserve">             Prénom :</w:t>
    </w:r>
  </w:p>
  <w:p w14:paraId="37F0C3EB" w14:textId="77777777" w:rsidR="00871089" w:rsidRDefault="008710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41D20"/>
    <w:multiLevelType w:val="hybridMultilevel"/>
    <w:tmpl w:val="5F383D8E"/>
    <w:lvl w:ilvl="0" w:tplc="299A52F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DA"/>
    <w:rsid w:val="00005790"/>
    <w:rsid w:val="00015BAA"/>
    <w:rsid w:val="00025678"/>
    <w:rsid w:val="0003364A"/>
    <w:rsid w:val="00093932"/>
    <w:rsid w:val="000B5BDA"/>
    <w:rsid w:val="000C6CAC"/>
    <w:rsid w:val="000D0853"/>
    <w:rsid w:val="000F1E66"/>
    <w:rsid w:val="00150AC6"/>
    <w:rsid w:val="00186440"/>
    <w:rsid w:val="001F47FD"/>
    <w:rsid w:val="002140F1"/>
    <w:rsid w:val="002213A0"/>
    <w:rsid w:val="002373F4"/>
    <w:rsid w:val="00272E09"/>
    <w:rsid w:val="002A06B7"/>
    <w:rsid w:val="002B6E6D"/>
    <w:rsid w:val="002D5E38"/>
    <w:rsid w:val="00313D59"/>
    <w:rsid w:val="00393F30"/>
    <w:rsid w:val="003E20C3"/>
    <w:rsid w:val="0043676A"/>
    <w:rsid w:val="00521A78"/>
    <w:rsid w:val="00562082"/>
    <w:rsid w:val="00581285"/>
    <w:rsid w:val="005A4480"/>
    <w:rsid w:val="005B498F"/>
    <w:rsid w:val="0060735F"/>
    <w:rsid w:val="00683A6C"/>
    <w:rsid w:val="006B7393"/>
    <w:rsid w:val="00772529"/>
    <w:rsid w:val="007B6B29"/>
    <w:rsid w:val="00806A90"/>
    <w:rsid w:val="00820409"/>
    <w:rsid w:val="00871089"/>
    <w:rsid w:val="00886E01"/>
    <w:rsid w:val="00896F15"/>
    <w:rsid w:val="00941D25"/>
    <w:rsid w:val="009648C2"/>
    <w:rsid w:val="00A105E4"/>
    <w:rsid w:val="00A25232"/>
    <w:rsid w:val="00A719C3"/>
    <w:rsid w:val="00A73D96"/>
    <w:rsid w:val="00AD74CC"/>
    <w:rsid w:val="00AD7EF2"/>
    <w:rsid w:val="00AF3002"/>
    <w:rsid w:val="00B36B9E"/>
    <w:rsid w:val="00B514EE"/>
    <w:rsid w:val="00BB718D"/>
    <w:rsid w:val="00BE5F9A"/>
    <w:rsid w:val="00C1045C"/>
    <w:rsid w:val="00C1069B"/>
    <w:rsid w:val="00C41147"/>
    <w:rsid w:val="00C5737E"/>
    <w:rsid w:val="00C833F1"/>
    <w:rsid w:val="00C91414"/>
    <w:rsid w:val="00CF4AB4"/>
    <w:rsid w:val="00D04F57"/>
    <w:rsid w:val="00D05478"/>
    <w:rsid w:val="00D07F9F"/>
    <w:rsid w:val="00D40247"/>
    <w:rsid w:val="00D70810"/>
    <w:rsid w:val="00D83FDA"/>
    <w:rsid w:val="00D8668D"/>
    <w:rsid w:val="00D9175D"/>
    <w:rsid w:val="00DA5022"/>
    <w:rsid w:val="00E4002A"/>
    <w:rsid w:val="00E54B43"/>
    <w:rsid w:val="00E65BA5"/>
    <w:rsid w:val="00EA1FF7"/>
    <w:rsid w:val="00EC5E61"/>
    <w:rsid w:val="00F07966"/>
    <w:rsid w:val="00F3292E"/>
    <w:rsid w:val="00F72A72"/>
    <w:rsid w:val="00F81045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D6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4EE"/>
  </w:style>
  <w:style w:type="paragraph" w:styleId="Pieddepage">
    <w:name w:val="footer"/>
    <w:basedOn w:val="Normal"/>
    <w:link w:val="PieddepageCar"/>
    <w:uiPriority w:val="99"/>
    <w:unhideWhenUsed/>
    <w:rsid w:val="00B51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4EE"/>
  </w:style>
  <w:style w:type="paragraph" w:styleId="Pardeliste">
    <w:name w:val="List Paragraph"/>
    <w:basedOn w:val="Normal"/>
    <w:uiPriority w:val="34"/>
    <w:qFormat/>
    <w:rsid w:val="00C573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ssistancescolaire.com/eleve/6e/maths/lexique/D-droite-demi-droite-mc_d28" TargetMode="External"/><Relationship Id="rId8" Type="http://schemas.openxmlformats.org/officeDocument/2006/relationships/hyperlink" Target="https://www.assistancescolaire.com/eleve/6e/maths/lexique/S-superposables-mc_s26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Lutula</dc:creator>
  <cp:keywords/>
  <dc:description/>
  <cp:lastModifiedBy>Marilou Lutula</cp:lastModifiedBy>
  <cp:revision>8</cp:revision>
  <cp:lastPrinted>2018-02-14T21:01:00Z</cp:lastPrinted>
  <dcterms:created xsi:type="dcterms:W3CDTF">2018-02-05T17:00:00Z</dcterms:created>
  <dcterms:modified xsi:type="dcterms:W3CDTF">2018-02-22T19:34:00Z</dcterms:modified>
</cp:coreProperties>
</file>